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F8" w:rsidRDefault="006D52F8" w:rsidP="006023A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867759" cy="774493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S 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249" cy="79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8B" w:rsidRDefault="006023AC" w:rsidP="006023AC">
      <w:pPr>
        <w:jc w:val="center"/>
        <w:rPr>
          <w:b/>
          <w:sz w:val="32"/>
          <w:szCs w:val="32"/>
        </w:rPr>
      </w:pPr>
      <w:r w:rsidRPr="006023AC">
        <w:rPr>
          <w:b/>
          <w:sz w:val="32"/>
          <w:szCs w:val="32"/>
        </w:rPr>
        <w:t>Súhrnná správa o</w:t>
      </w:r>
      <w:r w:rsidR="00034963">
        <w:rPr>
          <w:b/>
          <w:sz w:val="32"/>
          <w:szCs w:val="32"/>
        </w:rPr>
        <w:t> </w:t>
      </w:r>
      <w:r w:rsidRPr="006023AC">
        <w:rPr>
          <w:b/>
          <w:sz w:val="32"/>
          <w:szCs w:val="32"/>
        </w:rPr>
        <w:t>zákazkách</w:t>
      </w:r>
      <w:r w:rsidR="00034963">
        <w:rPr>
          <w:b/>
          <w:sz w:val="32"/>
          <w:szCs w:val="32"/>
        </w:rPr>
        <w:t xml:space="preserve"> podľa § 91 ods. 1 písm.</w:t>
      </w:r>
      <w:r w:rsidR="00045CC5">
        <w:rPr>
          <w:b/>
          <w:sz w:val="32"/>
          <w:szCs w:val="32"/>
        </w:rPr>
        <w:t xml:space="preserve"> </w:t>
      </w:r>
      <w:r w:rsidR="00034963">
        <w:rPr>
          <w:b/>
          <w:sz w:val="32"/>
          <w:szCs w:val="32"/>
        </w:rPr>
        <w:t xml:space="preserve">a) zákona č. 25/2006 </w:t>
      </w:r>
      <w:proofErr w:type="spellStart"/>
      <w:r w:rsidR="00034963">
        <w:rPr>
          <w:b/>
          <w:sz w:val="32"/>
          <w:szCs w:val="32"/>
        </w:rPr>
        <w:t>Z.z</w:t>
      </w:r>
      <w:proofErr w:type="spellEnd"/>
      <w:r w:rsidR="00034963">
        <w:rPr>
          <w:b/>
          <w:sz w:val="32"/>
          <w:szCs w:val="32"/>
        </w:rPr>
        <w:t>. o verejnom obstarávaní</w:t>
      </w:r>
      <w:r w:rsidRPr="006023AC">
        <w:rPr>
          <w:b/>
          <w:sz w:val="32"/>
          <w:szCs w:val="32"/>
        </w:rPr>
        <w:t xml:space="preserve"> s</w:t>
      </w:r>
      <w:r w:rsidR="00034963">
        <w:rPr>
          <w:b/>
          <w:sz w:val="32"/>
          <w:szCs w:val="32"/>
        </w:rPr>
        <w:t xml:space="preserve"> cenami vyššími ako </w:t>
      </w:r>
      <w:r w:rsidRPr="006023AC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 xml:space="preserve"> </w:t>
      </w:r>
      <w:r w:rsidRPr="006023AC">
        <w:rPr>
          <w:b/>
          <w:sz w:val="32"/>
          <w:szCs w:val="32"/>
        </w:rPr>
        <w:t>000 E</w:t>
      </w:r>
      <w:r>
        <w:rPr>
          <w:b/>
          <w:sz w:val="32"/>
          <w:szCs w:val="32"/>
        </w:rPr>
        <w:t>UR</w:t>
      </w:r>
      <w:r w:rsidRPr="006023AC">
        <w:rPr>
          <w:b/>
          <w:sz w:val="32"/>
          <w:szCs w:val="32"/>
        </w:rPr>
        <w:t xml:space="preserve"> za </w:t>
      </w:r>
      <w:r w:rsidR="00600608">
        <w:rPr>
          <w:b/>
          <w:sz w:val="32"/>
          <w:szCs w:val="32"/>
        </w:rPr>
        <w:t>IV</w:t>
      </w:r>
      <w:r w:rsidRPr="006023AC">
        <w:rPr>
          <w:b/>
          <w:sz w:val="32"/>
          <w:szCs w:val="32"/>
        </w:rPr>
        <w:t>.</w:t>
      </w:r>
      <w:r w:rsidR="00F93250">
        <w:rPr>
          <w:b/>
          <w:sz w:val="32"/>
          <w:szCs w:val="32"/>
        </w:rPr>
        <w:t xml:space="preserve"> </w:t>
      </w:r>
      <w:r w:rsidRPr="006023AC">
        <w:rPr>
          <w:b/>
          <w:sz w:val="32"/>
          <w:szCs w:val="32"/>
        </w:rPr>
        <w:t>štvrťrok 201</w:t>
      </w:r>
      <w:r w:rsidR="009B6FF3">
        <w:rPr>
          <w:b/>
          <w:sz w:val="32"/>
          <w:szCs w:val="32"/>
        </w:rPr>
        <w:t>4</w:t>
      </w:r>
    </w:p>
    <w:p w:rsidR="00E54602" w:rsidRDefault="00034963" w:rsidP="006023AC">
      <w:r>
        <w:t xml:space="preserve">Identifikácia verejného obstarávateľa: </w:t>
      </w:r>
    </w:p>
    <w:p w:rsidR="00045CC5" w:rsidRPr="00820623" w:rsidRDefault="00045CC5" w:rsidP="00045CC5">
      <w:pPr>
        <w:pStyle w:val="Bezriadkovania"/>
        <w:rPr>
          <w:b/>
          <w:bCs/>
          <w:sz w:val="22"/>
          <w:szCs w:val="22"/>
        </w:rPr>
      </w:pPr>
      <w:r w:rsidRPr="00820623">
        <w:rPr>
          <w:b/>
          <w:bCs/>
          <w:sz w:val="22"/>
          <w:szCs w:val="22"/>
        </w:rPr>
        <w:t xml:space="preserve">Názov: </w:t>
      </w:r>
      <w:r w:rsidRPr="00820623">
        <w:rPr>
          <w:sz w:val="22"/>
          <w:szCs w:val="22"/>
        </w:rPr>
        <w:t>OZ „Partnerstvo pre MAS Terchovská dolina</w:t>
      </w:r>
      <w:r w:rsidRPr="00820623">
        <w:rPr>
          <w:b/>
          <w:bCs/>
          <w:sz w:val="22"/>
          <w:szCs w:val="22"/>
        </w:rPr>
        <w:t xml:space="preserve">“ </w:t>
      </w:r>
    </w:p>
    <w:p w:rsidR="00045CC5" w:rsidRPr="00820623" w:rsidRDefault="00045CC5" w:rsidP="00045CC5">
      <w:pPr>
        <w:pStyle w:val="Bezriadkovania"/>
        <w:rPr>
          <w:sz w:val="22"/>
          <w:szCs w:val="22"/>
        </w:rPr>
      </w:pPr>
      <w:r w:rsidRPr="00820623">
        <w:rPr>
          <w:b/>
          <w:bCs/>
          <w:sz w:val="22"/>
          <w:szCs w:val="22"/>
        </w:rPr>
        <w:t>Sídlo</w:t>
      </w:r>
      <w:r w:rsidRPr="00820623">
        <w:rPr>
          <w:sz w:val="22"/>
          <w:szCs w:val="22"/>
        </w:rPr>
        <w:t xml:space="preserve">: Námestie sv. </w:t>
      </w:r>
      <w:proofErr w:type="spellStart"/>
      <w:r w:rsidRPr="00820623">
        <w:rPr>
          <w:sz w:val="22"/>
          <w:szCs w:val="22"/>
        </w:rPr>
        <w:t>Flóriana</w:t>
      </w:r>
      <w:proofErr w:type="spellEnd"/>
      <w:r w:rsidRPr="00820623">
        <w:rPr>
          <w:sz w:val="22"/>
          <w:szCs w:val="22"/>
        </w:rPr>
        <w:t xml:space="preserve"> 1002, 013 03  Varín</w:t>
      </w:r>
    </w:p>
    <w:p w:rsidR="00045CC5" w:rsidRPr="00820623" w:rsidRDefault="00045CC5" w:rsidP="00045CC5">
      <w:pPr>
        <w:pStyle w:val="Bezriadkovania"/>
        <w:rPr>
          <w:sz w:val="22"/>
          <w:szCs w:val="22"/>
        </w:rPr>
      </w:pPr>
      <w:r w:rsidRPr="00820623">
        <w:rPr>
          <w:b/>
          <w:bCs/>
          <w:sz w:val="22"/>
          <w:szCs w:val="22"/>
        </w:rPr>
        <w:t>Štatutárny zástupca</w:t>
      </w:r>
      <w:r w:rsidRPr="00820623">
        <w:rPr>
          <w:sz w:val="22"/>
          <w:szCs w:val="22"/>
        </w:rPr>
        <w:t xml:space="preserve">: Ing. Ivan Dvorský </w:t>
      </w:r>
    </w:p>
    <w:p w:rsidR="00045CC5" w:rsidRPr="00820623" w:rsidRDefault="00045CC5" w:rsidP="00045CC5">
      <w:pPr>
        <w:pStyle w:val="Bezriadkovania"/>
        <w:rPr>
          <w:sz w:val="22"/>
          <w:szCs w:val="22"/>
        </w:rPr>
      </w:pPr>
      <w:r w:rsidRPr="00820623">
        <w:rPr>
          <w:b/>
          <w:bCs/>
          <w:sz w:val="22"/>
          <w:szCs w:val="22"/>
        </w:rPr>
        <w:t xml:space="preserve">IČO: </w:t>
      </w:r>
      <w:r w:rsidRPr="00820623">
        <w:rPr>
          <w:sz w:val="22"/>
          <w:szCs w:val="22"/>
        </w:rPr>
        <w:t xml:space="preserve">42063418 </w:t>
      </w:r>
    </w:p>
    <w:p w:rsidR="00045CC5" w:rsidRPr="00820623" w:rsidRDefault="00045CC5" w:rsidP="00045CC5">
      <w:pPr>
        <w:pStyle w:val="Bezriadkovania"/>
        <w:rPr>
          <w:sz w:val="22"/>
          <w:szCs w:val="22"/>
        </w:rPr>
      </w:pPr>
      <w:r w:rsidRPr="00820623">
        <w:rPr>
          <w:b/>
          <w:bCs/>
          <w:sz w:val="22"/>
          <w:szCs w:val="22"/>
        </w:rPr>
        <w:t xml:space="preserve">DIČ: </w:t>
      </w:r>
      <w:r w:rsidRPr="00820623">
        <w:rPr>
          <w:sz w:val="22"/>
          <w:szCs w:val="22"/>
        </w:rPr>
        <w:t xml:space="preserve">2022607818 </w:t>
      </w:r>
    </w:p>
    <w:p w:rsidR="00034963" w:rsidRDefault="00034963" w:rsidP="006023AC"/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7"/>
        <w:gridCol w:w="1752"/>
        <w:gridCol w:w="3402"/>
        <w:gridCol w:w="3260"/>
      </w:tblGrid>
      <w:tr w:rsidR="002558D6" w:rsidTr="00D57C41">
        <w:tc>
          <w:tcPr>
            <w:tcW w:w="937" w:type="dxa"/>
          </w:tcPr>
          <w:p w:rsidR="002558D6" w:rsidRPr="00631E8B" w:rsidRDefault="002558D6" w:rsidP="006023AC">
            <w:pPr>
              <w:rPr>
                <w:b/>
              </w:rPr>
            </w:pPr>
            <w:r>
              <w:rPr>
                <w:b/>
              </w:rPr>
              <w:t>Por. č.</w:t>
            </w:r>
          </w:p>
        </w:tc>
        <w:tc>
          <w:tcPr>
            <w:tcW w:w="1752" w:type="dxa"/>
          </w:tcPr>
          <w:p w:rsidR="002558D6" w:rsidRPr="00631E8B" w:rsidRDefault="002558D6" w:rsidP="006023AC">
            <w:pPr>
              <w:rPr>
                <w:b/>
              </w:rPr>
            </w:pPr>
            <w:r w:rsidRPr="00631E8B">
              <w:rPr>
                <w:b/>
              </w:rPr>
              <w:t>Hodnota zákazky</w:t>
            </w:r>
          </w:p>
        </w:tc>
        <w:tc>
          <w:tcPr>
            <w:tcW w:w="3402" w:type="dxa"/>
          </w:tcPr>
          <w:p w:rsidR="002558D6" w:rsidRPr="00631E8B" w:rsidRDefault="002558D6" w:rsidP="006023AC">
            <w:pPr>
              <w:rPr>
                <w:b/>
              </w:rPr>
            </w:pPr>
            <w:r w:rsidRPr="00631E8B">
              <w:rPr>
                <w:b/>
              </w:rPr>
              <w:t>Predmet zákazky</w:t>
            </w:r>
          </w:p>
        </w:tc>
        <w:tc>
          <w:tcPr>
            <w:tcW w:w="3260" w:type="dxa"/>
          </w:tcPr>
          <w:p w:rsidR="002558D6" w:rsidRPr="00631E8B" w:rsidRDefault="002558D6" w:rsidP="006023AC">
            <w:pPr>
              <w:rPr>
                <w:b/>
              </w:rPr>
            </w:pPr>
            <w:r w:rsidRPr="00631E8B">
              <w:rPr>
                <w:b/>
              </w:rPr>
              <w:t>Identifikácia úspešného uchádzača</w:t>
            </w:r>
          </w:p>
        </w:tc>
      </w:tr>
      <w:tr w:rsidR="00600608" w:rsidTr="00D57C41">
        <w:tc>
          <w:tcPr>
            <w:tcW w:w="937" w:type="dxa"/>
          </w:tcPr>
          <w:p w:rsidR="00600608" w:rsidRDefault="00600608" w:rsidP="00600608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752" w:type="dxa"/>
          </w:tcPr>
          <w:p w:rsidR="00600608" w:rsidRDefault="00600608" w:rsidP="00600608">
            <w:pPr>
              <w:rPr>
                <w:b/>
              </w:rPr>
            </w:pPr>
            <w:r>
              <w:rPr>
                <w:b/>
              </w:rPr>
              <w:t>2 209,20 EUR</w:t>
            </w:r>
          </w:p>
        </w:tc>
        <w:tc>
          <w:tcPr>
            <w:tcW w:w="3402" w:type="dxa"/>
          </w:tcPr>
          <w:p w:rsidR="00600608" w:rsidRDefault="00600608" w:rsidP="00600608">
            <w:pPr>
              <w:rPr>
                <w:b/>
              </w:rPr>
            </w:pPr>
            <w:r>
              <w:rPr>
                <w:b/>
              </w:rPr>
              <w:t xml:space="preserve">Zhotovenie propagačných materiálov a predmetov pre kanceláriu OZ „ Partnerstvo pre MAS Terchovská dolina“   </w:t>
            </w:r>
          </w:p>
        </w:tc>
        <w:tc>
          <w:tcPr>
            <w:tcW w:w="3260" w:type="dxa"/>
          </w:tcPr>
          <w:p w:rsidR="00600608" w:rsidRDefault="00600608" w:rsidP="00600608">
            <w:pPr>
              <w:rPr>
                <w:b/>
              </w:rPr>
            </w:pPr>
            <w:r>
              <w:rPr>
                <w:b/>
              </w:rPr>
              <w:t>Anna Buchtová</w:t>
            </w:r>
          </w:p>
          <w:p w:rsidR="00600608" w:rsidRDefault="00600608" w:rsidP="00600608">
            <w:pPr>
              <w:rPr>
                <w:b/>
              </w:rPr>
            </w:pPr>
            <w:r>
              <w:rPr>
                <w:b/>
              </w:rPr>
              <w:t>Varínska tlačiareň/Elektro AB</w:t>
            </w:r>
          </w:p>
          <w:p w:rsidR="00600608" w:rsidRDefault="00600608" w:rsidP="00600608">
            <w:pPr>
              <w:rPr>
                <w:b/>
              </w:rPr>
            </w:pPr>
            <w:r>
              <w:rPr>
                <w:b/>
              </w:rPr>
              <w:t>Hrnčiarska 233</w:t>
            </w:r>
          </w:p>
          <w:p w:rsidR="00600608" w:rsidRDefault="00600608" w:rsidP="00600608">
            <w:pPr>
              <w:rPr>
                <w:b/>
              </w:rPr>
            </w:pPr>
            <w:r>
              <w:rPr>
                <w:b/>
              </w:rPr>
              <w:t>013 03  Varín</w:t>
            </w:r>
          </w:p>
        </w:tc>
      </w:tr>
    </w:tbl>
    <w:p w:rsidR="006023AC" w:rsidRDefault="006023AC" w:rsidP="006023AC">
      <w:bookmarkStart w:id="0" w:name="_GoBack"/>
      <w:bookmarkEnd w:id="0"/>
    </w:p>
    <w:sectPr w:rsidR="0060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C5D3A"/>
    <w:multiLevelType w:val="hybridMultilevel"/>
    <w:tmpl w:val="31F86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C"/>
    <w:rsid w:val="000155A0"/>
    <w:rsid w:val="00034963"/>
    <w:rsid w:val="00045CC5"/>
    <w:rsid w:val="00097B03"/>
    <w:rsid w:val="000F5B0C"/>
    <w:rsid w:val="0011492F"/>
    <w:rsid w:val="00171513"/>
    <w:rsid w:val="00214BED"/>
    <w:rsid w:val="002558D6"/>
    <w:rsid w:val="002A5F85"/>
    <w:rsid w:val="002F1F53"/>
    <w:rsid w:val="00313E2D"/>
    <w:rsid w:val="003E3BC9"/>
    <w:rsid w:val="003F4416"/>
    <w:rsid w:val="00470E61"/>
    <w:rsid w:val="00600608"/>
    <w:rsid w:val="006023AC"/>
    <w:rsid w:val="00631E8B"/>
    <w:rsid w:val="006D52F8"/>
    <w:rsid w:val="007E1860"/>
    <w:rsid w:val="008D785D"/>
    <w:rsid w:val="009609E7"/>
    <w:rsid w:val="009B218B"/>
    <w:rsid w:val="009B6FF3"/>
    <w:rsid w:val="00AA6295"/>
    <w:rsid w:val="00C079B3"/>
    <w:rsid w:val="00CB2DC0"/>
    <w:rsid w:val="00CD6D6C"/>
    <w:rsid w:val="00D32387"/>
    <w:rsid w:val="00D57C41"/>
    <w:rsid w:val="00E54602"/>
    <w:rsid w:val="00E9106D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577D-3F8C-434F-A6F4-DD390FED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0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F5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558D6"/>
    <w:pPr>
      <w:ind w:left="720"/>
      <w:contextualSpacing/>
    </w:pPr>
  </w:style>
  <w:style w:type="paragraph" w:styleId="Bezriadkovania">
    <w:name w:val="No Spacing"/>
    <w:uiPriority w:val="1"/>
    <w:qFormat/>
    <w:rsid w:val="00045CC5"/>
    <w:pPr>
      <w:spacing w:after="0" w:line="240" w:lineRule="auto"/>
    </w:pPr>
    <w:rPr>
      <w:rFonts w:eastAsia="Times New Roman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Mata</cp:lastModifiedBy>
  <cp:revision>2</cp:revision>
  <cp:lastPrinted>2015-05-20T10:43:00Z</cp:lastPrinted>
  <dcterms:created xsi:type="dcterms:W3CDTF">2015-05-20T10:45:00Z</dcterms:created>
  <dcterms:modified xsi:type="dcterms:W3CDTF">2015-05-20T10:45:00Z</dcterms:modified>
</cp:coreProperties>
</file>