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19118" w14:textId="423E162E" w:rsidR="00E4796C" w:rsidRPr="00C145CE" w:rsidRDefault="00E4796C">
      <w:pPr>
        <w:rPr>
          <w:rFonts w:asciiTheme="minorHAnsi" w:hAnsiTheme="minorHAnsi"/>
          <w:b/>
          <w:i/>
          <w:szCs w:val="22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08"/>
        <w:gridCol w:w="5252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86790A">
        <w:trPr>
          <w:trHeight w:val="418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86790A">
            <w:pPr>
              <w:pStyle w:val="Odsekzoznamu"/>
              <w:spacing w:before="120" w:after="120"/>
              <w:ind w:left="34"/>
              <w:contextualSpacing w:val="0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B37EEB"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731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86790A" w:rsidRDefault="00AC43C3" w:rsidP="00A42D69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sdt>
              <w:sdtPr>
                <w:rPr>
                  <w:rFonts w:asciiTheme="minorHAnsi" w:hAnsiTheme="minorHAnsi" w:cs="Arial"/>
                  <w:szCs w:val="22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 w:rsidRPr="0086790A">
                  <w:rPr>
                    <w:rFonts w:asciiTheme="minorHAnsi" w:hAnsiTheme="minorHAnsi" w:cs="Arial"/>
                    <w:szCs w:val="22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B37EEB"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731" w:type="dxa"/>
            <w:gridSpan w:val="6"/>
            <w:tcBorders>
              <w:bottom w:val="single" w:sz="4" w:space="0" w:color="auto"/>
            </w:tcBorders>
          </w:tcPr>
          <w:p w14:paraId="5E751270" w14:textId="52C143C5" w:rsidR="00BC628D" w:rsidRPr="0086790A" w:rsidRDefault="00992D48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86790A">
              <w:rPr>
                <w:rFonts w:asciiTheme="minorHAnsi" w:hAnsiTheme="minorHAnsi"/>
                <w:szCs w:val="22"/>
              </w:rPr>
              <w:t>Miestna akčná skupina Terchovská dolina</w:t>
            </w:r>
          </w:p>
        </w:tc>
      </w:tr>
      <w:tr w:rsidR="00BC628D" w:rsidRPr="00A42D69" w14:paraId="6374EA39" w14:textId="282CFF42" w:rsidTr="00B37EEB"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731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86790A" w:rsidRDefault="00AC43C3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Cs w:val="22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 w:rsidRPr="0086790A">
                  <w:rPr>
                    <w:rFonts w:asciiTheme="minorHAnsi" w:hAnsiTheme="minorHAnsi" w:cs="Arial"/>
                    <w:szCs w:val="22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B37EEB">
        <w:trPr>
          <w:trHeight w:val="1200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25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6790A" w:rsidRPr="009365C4" w14:paraId="17CBC071" w14:textId="77777777" w:rsidTr="00B53EA9">
        <w:trPr>
          <w:trHeight w:val="4080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318CC60" w14:textId="25072E4A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653D10" w14:textId="1F87A021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485E0" w14:textId="3116E443" w:rsidR="0086790A" w:rsidRPr="008C0112" w:rsidRDefault="0086790A" w:rsidP="00B53EA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F0C4E8" w14:textId="563FA2C0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7BECCBB" w14:textId="64C89CB8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</w:t>
            </w:r>
            <w:r w:rsidR="00FF6B75" w:rsidRPr="008C0112">
              <w:rPr>
                <w:rFonts w:asciiTheme="minorHAnsi" w:hAnsiTheme="minorHAnsi"/>
                <w:sz w:val="20"/>
              </w:rPr>
              <w:t xml:space="preserve">ukončenia </w:t>
            </w:r>
            <w:r w:rsidR="00FF6B75">
              <w:rPr>
                <w:rFonts w:asciiTheme="minorHAnsi" w:hAnsiTheme="minorHAnsi"/>
                <w:sz w:val="20"/>
              </w:rPr>
              <w:t>realizácie</w:t>
            </w:r>
            <w:r w:rsidR="00FF6B75"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FF6B75">
              <w:rPr>
                <w:rFonts w:asciiTheme="minorHAnsi" w:hAnsiTheme="minorHAnsi"/>
                <w:sz w:val="20"/>
              </w:rPr>
              <w:t xml:space="preserve">u 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C0CA3F" w14:textId="367DD243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81BA216" w14:textId="13F82A83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725FF9B" w14:textId="328392B9" w:rsidR="0086790A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37EEB" w:rsidRPr="009365C4" w14:paraId="4D58B871" w14:textId="77777777" w:rsidTr="00B37EEB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829F0D8" w14:textId="71A05DAF" w:rsidR="00B37EEB" w:rsidRPr="008C0112" w:rsidRDefault="00B37EEB" w:rsidP="00B37EE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A102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095234" w14:textId="3036FC7C" w:rsidR="00B37EEB" w:rsidRPr="008C0112" w:rsidRDefault="00B37EEB" w:rsidP="00B37EE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80E8E7" w14:textId="77777777" w:rsidR="00B37EEB" w:rsidRDefault="00B37EEB" w:rsidP="00B37EE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1473C72E" w14:textId="77777777" w:rsidR="00B37EEB" w:rsidRDefault="00B37EEB" w:rsidP="00B37EEB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38ACDA59" w14:textId="77777777" w:rsidR="00B37EEB" w:rsidRDefault="00B37EEB" w:rsidP="00B37EEB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CA37686" w14:textId="5A41495E" w:rsidR="00B37EEB" w:rsidRPr="008C0112" w:rsidRDefault="00B37EEB" w:rsidP="00B37EE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06C028" w14:textId="15A88E77" w:rsidR="00B37EEB" w:rsidRPr="008C0112" w:rsidRDefault="00B37EEB" w:rsidP="00B37EE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069155" w14:textId="1E5DEBC5" w:rsidR="00B37EEB" w:rsidRPr="008C0112" w:rsidRDefault="00B37EEB" w:rsidP="00B37EE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FF6B75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FF6B75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021256" w14:textId="64BED358" w:rsidR="00B37EEB" w:rsidRPr="008C0112" w:rsidRDefault="00B37EEB" w:rsidP="00B37EE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18670BE" w14:textId="07BEB190" w:rsidR="00B37EEB" w:rsidRPr="008C0112" w:rsidRDefault="00B37EEB" w:rsidP="00B37EE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9FFA79" w14:textId="39AE8594" w:rsidR="00B37EEB" w:rsidRDefault="00B37EEB" w:rsidP="00B37EE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  <w:tr w:rsidR="0086790A" w:rsidRPr="009365C4" w14:paraId="519CC964" w14:textId="77777777" w:rsidTr="00B37EEB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6790A" w:rsidRPr="009365C4" w:rsidRDefault="0086790A" w:rsidP="0086790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6790A" w:rsidRPr="009365C4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6790A" w:rsidRPr="009365C4" w:rsidRDefault="0086790A" w:rsidP="008679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408DB5E0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0A0DEA">
              <w:rPr>
                <w:rFonts w:asciiTheme="minorHAnsi" w:hAnsiTheme="minorHAnsi"/>
                <w:sz w:val="20"/>
              </w:rPr>
              <w:t xml:space="preserve">realizácie 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0A0DEA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73826DAB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6790A" w:rsidRPr="009365C4" w14:paraId="3EF8D170" w14:textId="77777777" w:rsidTr="00B37EEB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05944F96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obsadených nových pracovných miest v ekvivalentoch plných pracovných úväzkov (FTE). Počet novovytvorených pracovných miest predstavuje prírastok pracovných miest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388CC215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FF6B75">
              <w:rPr>
                <w:rFonts w:asciiTheme="minorHAnsi" w:hAnsiTheme="minorHAnsi"/>
                <w:sz w:val="20"/>
              </w:rPr>
              <w:t xml:space="preserve">realizácie 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FF6B75">
              <w:rPr>
                <w:rFonts w:asciiTheme="minorHAnsi" w:hAnsiTheme="minorHAnsi"/>
                <w:sz w:val="20"/>
              </w:rPr>
              <w:t>u, najneskôr však do 30 dní od predloženia záverečnej žoP</w:t>
            </w:r>
            <w:r w:rsidR="00FF6B75"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6DB61E0C" w:rsidR="0086790A" w:rsidRPr="008C0112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6790A" w:rsidRDefault="0086790A" w:rsidP="0086790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2F9AC2E" w:rsidR="00CF14C5" w:rsidRDefault="00840492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>, t.j. ukazovatele označené ako „áno“ bez d</w:t>
      </w:r>
      <w:r w:rsidR="00317FC0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125428">
      <w:pPr>
        <w:ind w:left="-426" w:right="-454"/>
        <w:jc w:val="both"/>
        <w:rPr>
          <w:rFonts w:asciiTheme="minorHAnsi" w:hAnsiTheme="minorHAnsi"/>
        </w:rPr>
      </w:pPr>
    </w:p>
    <w:p w14:paraId="28CF13B1" w14:textId="0ED32D99" w:rsidR="00970E65" w:rsidRDefault="001A6EA1" w:rsidP="00525FEA">
      <w:pPr>
        <w:ind w:left="-426" w:right="-454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</w:t>
      </w:r>
      <w:r w:rsidR="009C4003">
        <w:rPr>
          <w:rFonts w:asciiTheme="minorHAnsi" w:hAnsiTheme="minorHAnsi"/>
        </w:rPr>
        <w:t>krátená v zodpovedajúcej výške.</w:t>
      </w:r>
    </w:p>
    <w:p w14:paraId="0590932D" w14:textId="77777777" w:rsidR="00525FEA" w:rsidRDefault="00525FEA" w:rsidP="00525FEA">
      <w:pPr>
        <w:ind w:left="-426" w:right="-454"/>
        <w:jc w:val="both"/>
        <w:rPr>
          <w:rFonts w:asciiTheme="minorHAnsi" w:hAnsiTheme="minorHAnsi"/>
        </w:rPr>
      </w:pPr>
    </w:p>
    <w:p w14:paraId="0632DC74" w14:textId="7A2C0056" w:rsidR="00A62EE6" w:rsidRPr="00525FEA" w:rsidRDefault="00A62EE6" w:rsidP="00525FEA">
      <w:pPr>
        <w:tabs>
          <w:tab w:val="left" w:pos="1020"/>
        </w:tabs>
        <w:rPr>
          <w:rFonts w:asciiTheme="minorHAnsi" w:hAnsiTheme="minorHAnsi"/>
        </w:rPr>
      </w:pPr>
    </w:p>
    <w:sectPr w:rsidR="00A62EE6" w:rsidRPr="00525FEA" w:rsidSect="005E6B6E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C018A9" w14:textId="77777777" w:rsidR="00AC43C3" w:rsidRDefault="00AC43C3">
      <w:r>
        <w:separator/>
      </w:r>
    </w:p>
  </w:endnote>
  <w:endnote w:type="continuationSeparator" w:id="0">
    <w:p w14:paraId="67DB53AB" w14:textId="77777777" w:rsidR="00AC43C3" w:rsidRDefault="00AC43C3">
      <w:r>
        <w:continuationSeparator/>
      </w:r>
    </w:p>
  </w:endnote>
  <w:endnote w:type="continuationNotice" w:id="1">
    <w:p w14:paraId="151DD234" w14:textId="77777777" w:rsidR="00AC43C3" w:rsidRDefault="00AC43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77BD6" w14:textId="00208915" w:rsidR="00992D48" w:rsidRDefault="00992D48">
    <w:pPr>
      <w:pStyle w:val="Pta"/>
      <w:framePr w:hSpace="181" w:wrap="around" w:vAnchor="text" w:hAnchor="text" w:xAlign="right" w:y="1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Priloha_3_vyzvy_23-Zoznam_meratelnych_ukazovatelov</w:t>
    </w:r>
    <w:r>
      <w:fldChar w:fldCharType="end"/>
    </w:r>
    <w:r>
      <w:t xml:space="preserve"> - </w:t>
    </w:r>
    <w:r>
      <w:fldChar w:fldCharType="begin"/>
    </w:r>
    <w:r>
      <w:instrText xml:space="preserve"> SAVEDATE  \@ </w:instrText>
    </w:r>
    <w:r>
      <w:fldChar w:fldCharType="begin"/>
    </w:r>
    <w:r>
      <w:instrText xml:space="preserve"> DOCPROPERTY "KISDateFmt" </w:instrText>
    </w:r>
    <w:r>
      <w:fldChar w:fldCharType="separate"/>
    </w:r>
    <w:r>
      <w:rPr>
        <w:b/>
        <w:bCs/>
      </w:rPr>
      <w:instrText>Chyba! Neznámy názov vlastnosti dokumentu.</w:instrText>
    </w:r>
    <w:r>
      <w:fldChar w:fldCharType="end"/>
    </w:r>
    <w:r>
      <w:instrText xml:space="preserve"> </w:instrText>
    </w:r>
    <w:r>
      <w:fldChar w:fldCharType="separate"/>
    </w:r>
    <w:r w:rsidR="00F70464">
      <w:rPr>
        <w:b/>
        <w:bCs/>
        <w:noProof/>
      </w:rPr>
      <w:t>Chyba! V reťazci obrázka je neznámy znak.</w:t>
    </w:r>
    <w:r>
      <w:fldChar w:fldCharType="end"/>
    </w:r>
  </w:p>
  <w:p w14:paraId="5E4686F3" w14:textId="77777777" w:rsidR="00992D48" w:rsidRDefault="00992D48">
    <w:pPr>
      <w:pStyle w:val="Pta"/>
    </w:pPr>
    <w:r>
      <w:rPr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12FB8C66" wp14:editId="5F59E65A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2423795" cy="403860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013970" w14:textId="1FF98F77" w:rsidR="00992D48" w:rsidRDefault="00992D48">
                          <w:pPr>
                            <w:jc w:val="center"/>
                            <w:rPr>
                              <w:rFonts w:ascii="Univers 55" w:hAnsi="Univers 55"/>
                              <w:sz w:val="12"/>
                            </w:rPr>
                          </w:pP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©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SAVEDATE \@ "yyyy"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F70464">
                            <w:rPr>
                              <w:rFonts w:ascii="Univers 55" w:hAnsi="Univers 55" w:cs="Arial"/>
                              <w:noProof/>
                              <w:sz w:val="12"/>
                            </w:rPr>
                            <w:t>2023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if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&lt;&gt; "" "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"KPMG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"KISSvcPrtName"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>Core service or market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F70464">
                            <w:rPr>
                              <w:rFonts w:cs="Arial"/>
                              <w:b/>
                              <w:bCs/>
                              <w:noProof/>
                              <w:sz w:val="12"/>
                            </w:rPr>
                            <w:t>Chyba! Neznámy názov vlastnosti dokumentu.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. All rights reserved.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FB8C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190.85pt;height:31.8pt;z-index:2516459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wK9tQIAALkFAAAOAAAAZHJzL2Uyb0RvYy54bWysVG1vmzAQ/j5p/8Hyd8pLnQRQSdWGME3q&#10;XqR2P8ABE6yBzWwn0E377zubJk1aTZq28cGyfefn7rl7uKvrsWvRninNpchweBFgxEQpKy62Gf7y&#10;UHgxRtpQUdFWCpbhR6bx9fLtm6uhT1kkG9lWTCEAETod+gw3xvSp7+uyYR3VF7JnAoy1VB01cFRb&#10;v1J0APSu9aMgmPuDVFWvZMm0htt8MuKlw69rVppPda2ZQW2GITfjVuXWjV395RVNt4r2DS+f0qB/&#10;kUVHuYCgR6icGop2ir+C6nippJa1uShl58u65iVzHIBNGLxgc9/QnjkuUBzdH8uk/x9s+XH/WSFe&#10;ZTjBSNAOWvTARoNu5YhCW52h1yk43ffgZka4hi47prq/k+VXjYRcNVRs2Y1ScmgYrSA799I/eTrh&#10;aAuyGT7ICsLQnZEOaKxVZ0sHxUCADl16PHbGplLCZUSiy0Uyw6gEGwku47lrnU/Tw+teafOOyQ7Z&#10;TYYVdN6h0/2dNsADXA8uNpiQBW9b1/1WnF2A43QDseGptdksXDN/JEGyjtcx8Ug0X3skyHPvplgR&#10;b16Ei1l+ma9WefjTxg1J2vCqYsKGOQgrJH/WuCeJT5I4SkvLllcWzqak1XazahXaUxB24T7bLUj+&#10;xM0/T8OZgcsLSmFEgtso8Yp5vPBIQWZesghiLwiT22QekITkxTmlOy7Yv1NCA2huFs0mMf2WW+C+&#10;19xo2nEDo6PlXYbjoxNNrQTXonKtNZS30/6kFDb951JAxQ6NdoK1Gp3UasbNCChWxRtZPYJ0lQRl&#10;gT5h3sGmkeo7RgPMjgzrbzuqGEbtewHyT0JC7LBxBzJbRHBQp5bNqYWKEqAybDCatiszDahdr/i2&#10;gUjTDyfkDfwyNXdqfs4KqNgDzAdH6mmW2QF0enZezxN3+QsAAP//AwBQSwMEFAAGAAgAAAAhALet&#10;euXaAAAABAEAAA8AAABkcnMvZG93bnJldi54bWxMj8FOwzAQRO9I/IO1SNzouhRCCXEqBOIKotBK&#10;3LbxNomI11HsNuHvMVzgstJoRjNvi9XkOnXkIbReDMxnGhRL5W0rtYH3t6eLJagQSSx1XtjAFwdY&#10;lacnBeXWj/LKx3WsVSqRkJOBJsY+RwxVw47CzPcsydv7wVFMcqjRDjSmctfhpdYZOmolLTTU80PD&#10;1ef64Axsnvcf2yv9Uj+66370k0Zxt2jM+dl0fwcq8hT/wvCDn9ChTEw7fxAbVGcgPRJ/b/IWy/kN&#10;qJ2BbJEBlgX+hy+/AQAA//8DAFBLAQItABQABgAIAAAAIQC2gziS/gAAAOEBAAATAAAAAAAAAAAA&#10;AAAAAAAAAABbQ29udGVudF9UeXBlc10ueG1sUEsBAi0AFAAGAAgAAAAhADj9If/WAAAAlAEAAAsA&#10;AAAAAAAAAAAAAAAALwEAAF9yZWxzLy5yZWxzUEsBAi0AFAAGAAgAAAAhAH13Ar21AgAAuQUAAA4A&#10;AAAAAAAAAAAAAAAALgIAAGRycy9lMm9Eb2MueG1sUEsBAi0AFAAGAAgAAAAhALeteuXaAAAABAEA&#10;AA8AAAAAAAAAAAAAAAAADwUAAGRycy9kb3ducmV2LnhtbFBLBQYAAAAABAAEAPMAAAAWBgAAAAA=&#10;" filled="f" stroked="f">
              <v:textbox>
                <w:txbxContent>
                  <w:p w14:paraId="15013970" w14:textId="1FF98F77" w:rsidR="00992D48" w:rsidRDefault="00992D48">
                    <w:pPr>
                      <w:jc w:val="center"/>
                      <w:rPr>
                        <w:rFonts w:ascii="Univers 55" w:hAnsi="Univers 55"/>
                        <w:sz w:val="12"/>
                      </w:rPr>
                    </w:pPr>
                    <w:r>
                      <w:rPr>
                        <w:rFonts w:ascii="Univers 55" w:hAnsi="Univers 55" w:cs="Arial"/>
                        <w:sz w:val="12"/>
                      </w:rPr>
                      <w:t xml:space="preserve">©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SAVEDATE \@ "yyyy"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F70464">
                      <w:rPr>
                        <w:rFonts w:ascii="Univers 55" w:hAnsi="Univers 55" w:cs="Arial"/>
                        <w:noProof/>
                        <w:sz w:val="12"/>
                      </w:rPr>
                      <w:t>2023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if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&lt;&gt; "" "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"KPMG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"KISSvcPrtName"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>Core service or market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F70464">
                      <w:rPr>
                        <w:rFonts w:cs="Arial"/>
                        <w:b/>
                        <w:bCs/>
                        <w:noProof/>
                        <w:sz w:val="12"/>
                      </w:rPr>
                      <w:t>Chyba! Neznámy názov vlastnosti dokumentu.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>. All rights reserved.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3DB2C" w14:textId="3CDB41C1" w:rsidR="00992D48" w:rsidRDefault="00992D48" w:rsidP="00B53EA9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14268" w14:textId="77777777" w:rsidR="00AC43C3" w:rsidRDefault="00AC43C3">
      <w:r>
        <w:separator/>
      </w:r>
    </w:p>
  </w:footnote>
  <w:footnote w:type="continuationSeparator" w:id="0">
    <w:p w14:paraId="75CB9AD7" w14:textId="77777777" w:rsidR="00AC43C3" w:rsidRDefault="00AC43C3">
      <w:r>
        <w:continuationSeparator/>
      </w:r>
    </w:p>
  </w:footnote>
  <w:footnote w:type="continuationNotice" w:id="1">
    <w:p w14:paraId="6144CE66" w14:textId="77777777" w:rsidR="00AC43C3" w:rsidRDefault="00AC43C3"/>
  </w:footnote>
  <w:footnote w:id="2">
    <w:p w14:paraId="23620C2B" w14:textId="0C221813" w:rsidR="00992D48" w:rsidRPr="001A6EA1" w:rsidRDefault="00992D48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992D48" w:rsidRPr="001A6EA1" w:rsidRDefault="00992D48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21F3D340" w14:textId="77777777" w:rsidR="00FF6B75" w:rsidRPr="00893229" w:rsidRDefault="00FF6B75" w:rsidP="00FF6B75">
      <w:pPr>
        <w:pStyle w:val="Textpoznmkypodiarou"/>
        <w:ind w:right="-312" w:hanging="284"/>
        <w:rPr>
          <w:rStyle w:val="Odkaznapoznmkupodiarou"/>
          <w:rFonts w:asciiTheme="minorHAnsi" w:hAnsiTheme="minorHAnsi"/>
          <w:vertAlign w:val="baseline"/>
        </w:rPr>
      </w:pPr>
      <w:r w:rsidRPr="00893229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893229">
        <w:rPr>
          <w:rStyle w:val="Odkaznapoznmkupodiarou"/>
          <w:rFonts w:asciiTheme="minorHAnsi" w:hAnsiTheme="minorHAnsi"/>
          <w:vertAlign w:val="baseline"/>
        </w:rPr>
        <w:t>Pre účely tejto prílohy sa pod záverečnou ŽoP rozumie aj ŽoP na predfinancovanie poslednej časti príspevku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722F2" w14:textId="77777777" w:rsidR="00992D48" w:rsidRDefault="00992D48">
    <w:pPr>
      <w:pStyle w:val="Hlavika"/>
      <w:framePr w:hSpace="181" w:wrap="around" w:vAnchor="text" w:hAnchor="margin" w:y="-407"/>
      <w:jc w:val="left"/>
      <w:rPr>
        <w:i w:val="0"/>
        <w:sz w:val="26"/>
        <w:szCs w:val="26"/>
      </w:rPr>
    </w:pPr>
    <w:r>
      <w:rPr>
        <w:rFonts w:ascii="KPMG Logo" w:hAnsi="KPMG Logo"/>
        <w:i w:val="0"/>
        <w:sz w:val="26"/>
        <w:szCs w:val="26"/>
      </w:rPr>
      <w:t>ABCD</w:t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11"/>
    </w:tblGrid>
    <w:tr w:rsidR="00992D48" w14:paraId="2B66EC5F" w14:textId="77777777">
      <w:trPr>
        <w:trHeight w:hRule="exact" w:val="220"/>
      </w:trPr>
      <w:tc>
        <w:tcPr>
          <w:tcW w:w="4111" w:type="dxa"/>
        </w:tcPr>
        <w:p w14:paraId="75647EF1" w14:textId="77777777" w:rsidR="00992D48" w:rsidRDefault="00992D48">
          <w:pPr>
            <w:pStyle w:val="Hlavika"/>
            <w:framePr w:hSpace="181" w:wrap="around" w:vAnchor="text" w:hAnchor="text" w:xAlign="right" w:y="1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DocProperty KISClient \* charformat </w:instrText>
          </w:r>
          <w:r>
            <w:rPr>
              <w:b/>
            </w:rPr>
            <w:fldChar w:fldCharType="separate"/>
          </w:r>
          <w:r>
            <w:rPr>
              <w:bCs/>
            </w:rPr>
            <w:t>Chyba! Neznámy názov vlastnosti dokumentu.</w:t>
          </w:r>
          <w:r>
            <w:rPr>
              <w:b/>
            </w:rPr>
            <w:fldChar w:fldCharType="end"/>
          </w:r>
        </w:p>
      </w:tc>
    </w:tr>
    <w:tr w:rsidR="00992D48" w14:paraId="1B692D94" w14:textId="77777777">
      <w:trPr>
        <w:trHeight w:hRule="exact" w:val="220"/>
      </w:trPr>
      <w:tc>
        <w:tcPr>
          <w:tcW w:w="4111" w:type="dxa"/>
        </w:tcPr>
        <w:p w14:paraId="2686C610" w14:textId="77777777" w:rsidR="00992D48" w:rsidRDefault="00992D48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KISSubject 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  <w:tr w:rsidR="00992D48" w14:paraId="6670461A" w14:textId="77777777">
      <w:tc>
        <w:tcPr>
          <w:tcW w:w="4111" w:type="dxa"/>
        </w:tcPr>
        <w:p w14:paraId="2D065178" w14:textId="77777777" w:rsidR="00992D48" w:rsidRDefault="00992D48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KISHdrInfo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</w:tbl>
  <w:p w14:paraId="7C3E47A8" w14:textId="77777777" w:rsidR="00992D48" w:rsidRDefault="00992D4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5D99DB" w14:textId="77777777" w:rsidR="00992D48" w:rsidRPr="00730D1A" w:rsidRDefault="00992D48" w:rsidP="00730D1A">
    <w:pPr>
      <w:pStyle w:val="Hlavika"/>
      <w:tabs>
        <w:tab w:val="left" w:pos="0"/>
        <w:tab w:val="right" w:pos="8789"/>
      </w:tabs>
      <w:spacing w:line="240" w:lineRule="auto"/>
      <w:ind w:hanging="284"/>
      <w:jc w:val="both"/>
      <w:rPr>
        <w:i w:val="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A010D" w14:textId="0F32C899" w:rsidR="00992D48" w:rsidRPr="001F013A" w:rsidRDefault="00992D48" w:rsidP="00A42D69">
    <w:pPr>
      <w:pStyle w:val="Hlavika"/>
      <w:rPr>
        <w:rFonts w:ascii="Arial Narrow" w:hAnsi="Arial Narrow"/>
        <w:sz w:val="20"/>
      </w:rPr>
    </w:pPr>
    <w:r w:rsidRPr="003E1C92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713536" behindDoc="1" locked="0" layoutInCell="1" allowOverlap="1" wp14:anchorId="705AF031" wp14:editId="748225D3">
          <wp:simplePos x="0" y="0"/>
          <wp:positionH relativeFrom="column">
            <wp:posOffset>0</wp:posOffset>
          </wp:positionH>
          <wp:positionV relativeFrom="paragraph">
            <wp:posOffset>-78273</wp:posOffset>
          </wp:positionV>
          <wp:extent cx="1549400" cy="473905"/>
          <wp:effectExtent l="0" t="0" r="0" b="2540"/>
          <wp:wrapNone/>
          <wp:docPr id="18" name="Obrázok 18" descr="C:\Users\peter\Desktop\LOGO_MAS_TD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er\Desktop\LOGO_MAS_TD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47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665A7CAD" wp14:editId="16E6F0AD">
          <wp:simplePos x="0" y="0"/>
          <wp:positionH relativeFrom="column">
            <wp:posOffset>4362450</wp:posOffset>
          </wp:positionH>
          <wp:positionV relativeFrom="paragraph">
            <wp:posOffset>-86360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9" name="Obrázok 19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23424" behindDoc="1" locked="0" layoutInCell="1" allowOverlap="1" wp14:anchorId="255B1B2D" wp14:editId="34ABD87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8480" behindDoc="1" locked="0" layoutInCell="1" allowOverlap="1" wp14:anchorId="185E341C" wp14:editId="5796325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02A941" w14:textId="48677A75" w:rsidR="00992D48" w:rsidRDefault="00992D48" w:rsidP="009079B3">
    <w:pPr>
      <w:pStyle w:val="Hlavika"/>
      <w:jc w:val="left"/>
      <w:rPr>
        <w:rFonts w:ascii="Arial Narrow" w:hAnsi="Arial Narrow" w:cs="Arial"/>
        <w:sz w:val="20"/>
      </w:rPr>
    </w:pPr>
  </w:p>
  <w:p w14:paraId="711F833E" w14:textId="77777777" w:rsidR="00992D48" w:rsidRDefault="00992D48" w:rsidP="00702503">
    <w:pPr>
      <w:pStyle w:val="Hlavika"/>
      <w:rPr>
        <w:rFonts w:ascii="Arial Narrow" w:hAnsi="Arial Narrow" w:cs="Arial"/>
        <w:sz w:val="20"/>
      </w:rPr>
    </w:pPr>
  </w:p>
  <w:p w14:paraId="5D7E8D82" w14:textId="6B46E0A3" w:rsidR="00992D48" w:rsidRPr="00730D1A" w:rsidRDefault="00992D48" w:rsidP="00702503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0DEA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A7CB0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33B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5FEA"/>
    <w:rsid w:val="00526A82"/>
    <w:rsid w:val="00527A67"/>
    <w:rsid w:val="00527B96"/>
    <w:rsid w:val="00530EC0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6790A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0E65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2D48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003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2EE6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3C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37EEB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3EA9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4994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15F96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94FD6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464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  <w:rsid w:val="00FF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516CC5"/>
    <w:rsid w:val="006472F3"/>
    <w:rsid w:val="006B31D6"/>
    <w:rsid w:val="006B5A84"/>
    <w:rsid w:val="006E2383"/>
    <w:rsid w:val="00A74980"/>
    <w:rsid w:val="00A93480"/>
    <w:rsid w:val="00AA24AE"/>
    <w:rsid w:val="00B62629"/>
    <w:rsid w:val="00C31B9D"/>
    <w:rsid w:val="00C40C5F"/>
    <w:rsid w:val="00CA2517"/>
    <w:rsid w:val="00CF55EF"/>
    <w:rsid w:val="00D44CE6"/>
    <w:rsid w:val="00DB3628"/>
    <w:rsid w:val="00DB5CB4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FCA0A-79F5-4BE8-B713-5E9F90C14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2023-04-20T10:41:00Z</dcterms:created>
  <dcterms:modified xsi:type="dcterms:W3CDTF">2023-06-21T14:58:00Z</dcterms:modified>
</cp:coreProperties>
</file>