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1"/>
        <w:gridCol w:w="5311"/>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EC3521" w:rsidRDefault="00A97A10" w:rsidP="00B4260D">
            <w:pPr>
              <w:rPr>
                <w:rFonts w:ascii="Arial Narrow" w:hAnsi="Arial Narrow"/>
                <w:sz w:val="22"/>
              </w:rPr>
            </w:pPr>
            <w:r w:rsidRPr="00EC3521">
              <w:rPr>
                <w:rFonts w:ascii="Arial Narrow" w:hAnsi="Arial Narrow"/>
                <w:bCs/>
                <w:sz w:val="22"/>
              </w:rPr>
              <w:t xml:space="preserve">Integrovaný </w:t>
            </w:r>
            <w:r w:rsidR="00283AF8" w:rsidRPr="00EC3521">
              <w:rPr>
                <w:rFonts w:ascii="Arial Narrow" w:hAnsi="Arial Narrow"/>
                <w:bCs/>
                <w:sz w:val="22"/>
              </w:rPr>
              <w:t xml:space="preserve">regionálny </w:t>
            </w:r>
            <w:r w:rsidRPr="00EC3521">
              <w:rPr>
                <w:rFonts w:ascii="Arial Narrow" w:hAnsi="Arial Narrow"/>
                <w:bCs/>
                <w:sz w:val="22"/>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EC3521" w:rsidRDefault="00A97A10" w:rsidP="00B4260D">
            <w:pPr>
              <w:rPr>
                <w:rFonts w:ascii="Arial Narrow" w:hAnsi="Arial Narrow"/>
                <w:bCs/>
                <w:sz w:val="22"/>
              </w:rPr>
            </w:pPr>
            <w:r w:rsidRPr="00EC3521">
              <w:rPr>
                <w:rFonts w:ascii="Arial Narrow" w:hAnsi="Arial Narrow"/>
                <w:bCs/>
                <w:sz w:val="22"/>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3D164353" w:rsidR="00A97A10" w:rsidRPr="00EC3521" w:rsidRDefault="005E765D" w:rsidP="00B4260D">
            <w:pPr>
              <w:rPr>
                <w:rFonts w:ascii="Arial Narrow" w:hAnsi="Arial Narrow"/>
                <w:bCs/>
                <w:sz w:val="22"/>
                <w:highlight w:val="yellow"/>
              </w:rPr>
            </w:pPr>
            <w:r w:rsidRPr="00EC3521">
              <w:rPr>
                <w:rFonts w:ascii="Arial Narrow" w:hAnsi="Arial Narrow"/>
                <w:bCs/>
                <w:sz w:val="22"/>
              </w:rPr>
              <w:t xml:space="preserve">Miestna akčná skupina Terchovská </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EC3521" w:rsidRDefault="00A97A10" w:rsidP="00B4260D">
            <w:pPr>
              <w:rPr>
                <w:rFonts w:ascii="Arial Narrow" w:hAnsi="Arial Narrow"/>
                <w:i/>
                <w:sz w:val="22"/>
              </w:rPr>
            </w:pPr>
            <w:r w:rsidRPr="00EC3521">
              <w:rPr>
                <w:rFonts w:ascii="Arial Narrow" w:hAnsi="Arial Narrow"/>
                <w:bCs/>
                <w:i/>
                <w:sz w:val="22"/>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EC3521" w:rsidRDefault="000F3A18" w:rsidP="00A97A10">
            <w:pPr>
              <w:rPr>
                <w:rFonts w:ascii="Arial Narrow" w:hAnsi="Arial Narrow"/>
                <w:bCs/>
                <w:i/>
                <w:sz w:val="22"/>
              </w:rPr>
            </w:pPr>
            <w:r w:rsidRPr="00EC3521">
              <w:rPr>
                <w:rFonts w:ascii="Arial Narrow" w:hAnsi="Arial Narrow"/>
                <w:bCs/>
                <w:i/>
                <w:sz w:val="22"/>
              </w:rPr>
              <w:t>Uveďte presný názov projektu. V prípade, že sa názov projektu v ŽoP</w:t>
            </w:r>
            <w:r w:rsidR="00A97A10" w:rsidRPr="00EC3521">
              <w:rPr>
                <w:rFonts w:ascii="Arial Narrow" w:hAnsi="Arial Narrow"/>
                <w:bCs/>
                <w:i/>
                <w:sz w:val="22"/>
              </w:rPr>
              <w:t>r</w:t>
            </w:r>
            <w:r w:rsidRPr="00EC3521">
              <w:rPr>
                <w:rFonts w:ascii="Arial Narrow" w:hAnsi="Arial Narrow"/>
                <w:bCs/>
                <w:i/>
                <w:sz w:val="22"/>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4737C499" w:rsidR="00A97A10" w:rsidRPr="00EC3521" w:rsidRDefault="005E765D" w:rsidP="00A97A10">
            <w:pPr>
              <w:rPr>
                <w:rFonts w:ascii="Arial Narrow" w:hAnsi="Arial Narrow"/>
                <w:bCs/>
                <w:sz w:val="22"/>
                <w:highlight w:val="yellow"/>
              </w:rPr>
            </w:pPr>
            <w:r w:rsidRPr="00EC3521">
              <w:rPr>
                <w:rFonts w:ascii="Arial Narrow" w:hAnsi="Arial Narrow"/>
                <w:bCs/>
                <w:sz w:val="22"/>
              </w:rPr>
              <w:t>IROP-CLLD-Q178-511-002</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417DF162"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33811338" w14:textId="79CB1C30" w:rsidR="00335488" w:rsidRDefault="00335488" w:rsidP="00231C62">
      <w:pPr>
        <w:rPr>
          <w:rFonts w:ascii="Arial Narrow" w:hAnsi="Arial Narrow"/>
          <w:bCs/>
          <w:sz w:val="18"/>
          <w:szCs w:val="18"/>
          <w:highlight w:val="yellow"/>
        </w:rPr>
      </w:pPr>
    </w:p>
    <w:p w14:paraId="627B6FD7" w14:textId="77777777" w:rsidR="00080112" w:rsidRPr="00A87B81" w:rsidRDefault="00080112" w:rsidP="00080112">
      <w:pPr>
        <w:rPr>
          <w:rFonts w:ascii="Arial Narrow" w:hAnsi="Arial Narrow"/>
          <w:b/>
          <w:bCs/>
          <w:i/>
          <w:sz w:val="22"/>
          <w:u w:val="single"/>
        </w:rPr>
      </w:pPr>
      <w:r w:rsidRPr="00A87B81">
        <w:rPr>
          <w:rFonts w:ascii="Arial Narrow" w:hAnsi="Arial Narrow"/>
          <w:b/>
          <w:bCs/>
          <w:i/>
          <w:sz w:val="22"/>
          <w:u w:val="single"/>
        </w:rPr>
        <w:t xml:space="preserve">Inštrukcia pre žiadateľov: </w:t>
      </w:r>
    </w:p>
    <w:p w14:paraId="347E883D" w14:textId="77777777" w:rsidR="00080112" w:rsidRPr="00B254FA" w:rsidRDefault="00080112" w:rsidP="00080112">
      <w:pPr>
        <w:rPr>
          <w:rFonts w:ascii="Arial Narrow" w:hAnsi="Arial Narrow"/>
          <w:bCs/>
          <w:i/>
          <w:sz w:val="22"/>
          <w:highlight w:val="green"/>
          <w:u w:val="single"/>
        </w:rPr>
      </w:pPr>
      <w:r w:rsidRPr="00B254FA">
        <w:rPr>
          <w:rFonts w:ascii="Arial Narrow" w:hAnsi="Arial Narrow"/>
          <w:bCs/>
          <w:i/>
          <w:sz w:val="22"/>
          <w:highlight w:val="green"/>
          <w:u w:val="single"/>
        </w:rPr>
        <w:t>Žiadateľ pri vypĺňaní údajov v žiadosti o poskytnutie príspevku vymazáva inštrukcie, ktoré upresňujú spôsob alebo rozsah vyplnenia niektorých častí. Žiadateľ pri predkladaní žiadosti o poskytnutie príspevku odstraňuje aj túto inštrukciu.</w:t>
      </w:r>
    </w:p>
    <w:p w14:paraId="753D4CAC" w14:textId="77777777" w:rsidR="00080112" w:rsidRPr="00A87B81" w:rsidRDefault="00080112" w:rsidP="00080112">
      <w:pPr>
        <w:rPr>
          <w:rFonts w:ascii="Arial Narrow" w:hAnsi="Arial Narrow"/>
          <w:bCs/>
          <w:i/>
          <w:sz w:val="22"/>
          <w:u w:val="single"/>
        </w:rPr>
      </w:pPr>
      <w:r w:rsidRPr="00B254FA">
        <w:rPr>
          <w:rFonts w:ascii="Arial Narrow" w:hAnsi="Arial Narrow"/>
          <w:bCs/>
          <w:i/>
          <w:sz w:val="22"/>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A87B81">
              <w:rPr>
                <w:rFonts w:ascii="Arial Narrow" w:hAnsi="Arial Narrow"/>
                <w:bCs/>
                <w:sz w:val="20"/>
                <w:szCs w:val="20"/>
              </w:rPr>
              <w:t xml:space="preserve">žiadateľ </w:t>
            </w:r>
            <w:r w:rsidR="00A97A10" w:rsidRPr="00A87B81">
              <w:rPr>
                <w:rFonts w:ascii="Arial Narrow" w:hAnsi="Arial Narrow"/>
                <w:bCs/>
                <w:sz w:val="20"/>
                <w:szCs w:val="20"/>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A87B81">
              <w:rPr>
                <w:rFonts w:ascii="Arial Narrow" w:hAnsi="Arial Narrow"/>
                <w:sz w:val="20"/>
                <w:szCs w:val="20"/>
              </w:rPr>
              <w:t>žiadateľ</w:t>
            </w:r>
            <w:r w:rsidR="00A97A10" w:rsidRPr="00A87B81">
              <w:rPr>
                <w:rFonts w:ascii="Arial Narrow" w:hAnsi="Arial Narrow"/>
                <w:sz w:val="20"/>
                <w:szCs w:val="20"/>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1D2F6F"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2C31F535"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00B25DE2">
              <w:rPr>
                <w:rFonts w:ascii="Arial Narrow" w:hAnsi="Arial Narrow"/>
                <w:bCs/>
                <w:sz w:val="18"/>
              </w:rPr>
              <w:t>,</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A87B81">
              <w:rPr>
                <w:rFonts w:ascii="Arial Narrow" w:hAnsi="Arial Narrow"/>
                <w:bCs/>
                <w:sz w:val="20"/>
                <w:szCs w:val="20"/>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A87B81">
              <w:rPr>
                <w:rFonts w:ascii="Arial Narrow" w:hAnsi="Arial Narrow"/>
                <w:sz w:val="20"/>
                <w:szCs w:val="20"/>
              </w:rPr>
              <w:t>V</w:t>
            </w:r>
            <w:r w:rsidR="004E60E8" w:rsidRPr="00A87B81">
              <w:rPr>
                <w:rFonts w:ascii="Arial Narrow" w:hAnsi="Arial Narrow"/>
                <w:sz w:val="20"/>
                <w:szCs w:val="20"/>
              </w:rPr>
              <w:t xml:space="preserve"> prípade viacerých fyzických osôb oprávnených konať za spoločnosť (konatelia, komplementári, spoločníci</w:t>
            </w:r>
            <w:r w:rsidR="007A4E6A" w:rsidRPr="00A87B81">
              <w:rPr>
                <w:rFonts w:ascii="Arial Narrow" w:hAnsi="Arial Narrow"/>
                <w:sz w:val="20"/>
                <w:szCs w:val="20"/>
              </w:rPr>
              <w:t>, prokuristi</w:t>
            </w:r>
            <w:r w:rsidR="004E60E8" w:rsidRPr="00A87B81">
              <w:rPr>
                <w:rFonts w:ascii="Arial Narrow" w:hAnsi="Arial Narrow"/>
                <w:sz w:val="20"/>
                <w:szCs w:val="20"/>
              </w:rPr>
              <w:t xml:space="preserve">) uvedie </w:t>
            </w:r>
            <w:r w:rsidR="00CE63F5" w:rsidRPr="00A87B81">
              <w:rPr>
                <w:rFonts w:ascii="Arial Narrow" w:hAnsi="Arial Narrow"/>
                <w:sz w:val="20"/>
                <w:szCs w:val="20"/>
              </w:rPr>
              <w:t>žiadateľ</w:t>
            </w:r>
            <w:r w:rsidR="004E60E8" w:rsidRPr="00A87B81">
              <w:rPr>
                <w:rFonts w:ascii="Arial Narrow" w:hAnsi="Arial Narrow"/>
                <w:sz w:val="20"/>
                <w:szCs w:val="20"/>
              </w:rPr>
              <w:t xml:space="preserve"> všetky takéto </w:t>
            </w:r>
            <w:r w:rsidR="009917D9" w:rsidRPr="00A87B81">
              <w:rPr>
                <w:rFonts w:ascii="Arial Narrow" w:hAnsi="Arial Narrow"/>
                <w:sz w:val="20"/>
                <w:szCs w:val="20"/>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A87B81">
              <w:rPr>
                <w:rFonts w:ascii="Arial Narrow" w:hAnsi="Arial Narrow"/>
                <w:sz w:val="20"/>
                <w:szCs w:val="20"/>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A87B81" w:rsidRDefault="00EB2269" w:rsidP="00C85BE3">
            <w:pPr>
              <w:rPr>
                <w:rFonts w:ascii="Arial Narrow" w:hAnsi="Arial Narrow"/>
                <w:bCs/>
                <w:sz w:val="20"/>
                <w:szCs w:val="20"/>
              </w:rPr>
            </w:pPr>
            <w:r w:rsidRPr="00A87B81">
              <w:rPr>
                <w:rFonts w:ascii="Arial Narrow" w:hAnsi="Arial Narrow"/>
                <w:sz w:val="20"/>
                <w:szCs w:val="20"/>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A87B81">
              <w:rPr>
                <w:rFonts w:ascii="Arial Narrow" w:hAnsi="Arial Narrow"/>
                <w:sz w:val="20"/>
                <w:szCs w:val="20"/>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97"/>
        <w:gridCol w:w="1710"/>
        <w:gridCol w:w="1692"/>
        <w:gridCol w:w="2376"/>
        <w:gridCol w:w="2019"/>
      </w:tblGrid>
      <w:tr w:rsidR="00681A6E" w:rsidRPr="00385B43" w14:paraId="402D87EA" w14:textId="77777777" w:rsidTr="0083156B">
        <w:trPr>
          <w:trHeight w:val="283"/>
        </w:trPr>
        <w:tc>
          <w:tcPr>
            <w:tcW w:w="9782" w:type="dxa"/>
            <w:gridSpan w:val="6"/>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1E7CF9A1"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v podmienkach tejto výzvy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44297473"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w:t>
            </w:r>
            <w:r w:rsidR="00B25DE2">
              <w:rPr>
                <w:rFonts w:ascii="Arial Narrow" w:hAnsi="Arial Narrow"/>
                <w:sz w:val="18"/>
                <w:szCs w:val="18"/>
              </w:rPr>
              <w:t>, ktoré nemajú stále miesto využitia</w:t>
            </w:r>
            <w:r w:rsidRPr="00385B43">
              <w:rPr>
                <w:rFonts w:ascii="Arial Narrow" w:hAnsi="Arial Narrow"/>
                <w:sz w:val="18"/>
                <w:szCs w:val="18"/>
              </w:rPr>
              <w:t xml:space="preserve"> sa uvádza </w:t>
            </w:r>
            <w:r w:rsidR="00B25DE2">
              <w:rPr>
                <w:rFonts w:ascii="Arial Narrow" w:hAnsi="Arial Narrow"/>
                <w:sz w:val="18"/>
                <w:szCs w:val="18"/>
              </w:rPr>
              <w:t>sídlo žiadateľa, resp. adresa prevádzkárne, v rámci ktorej sa mobilné zariadenia využívajú</w:t>
            </w:r>
            <w:r w:rsidRPr="00385B43">
              <w:rPr>
                <w:rFonts w:ascii="Arial Narrow" w:hAnsi="Arial Narrow"/>
                <w:sz w:val="18"/>
                <w:szCs w:val="18"/>
              </w:rPr>
              <w:t xml:space="preserve">. </w:t>
            </w:r>
          </w:p>
        </w:tc>
      </w:tr>
      <w:tr w:rsidR="00681A6E" w:rsidRPr="00385B43" w14:paraId="41BA59D4" w14:textId="77777777" w:rsidTr="00525983">
        <w:trPr>
          <w:trHeight w:val="396"/>
        </w:trPr>
        <w:tc>
          <w:tcPr>
            <w:tcW w:w="588" w:type="dxa"/>
            <w:hideMark/>
          </w:tcPr>
          <w:p w14:paraId="2DC3E763" w14:textId="34B802BD" w:rsidR="00681A6E" w:rsidRPr="00385B43" w:rsidRDefault="00681A6E" w:rsidP="00681A6E">
            <w:pPr>
              <w:rPr>
                <w:rFonts w:ascii="Arial Narrow" w:hAnsi="Arial Narrow"/>
                <w:b/>
                <w:bCs/>
              </w:rPr>
            </w:pPr>
            <w:r w:rsidRPr="00385B43">
              <w:rPr>
                <w:rFonts w:ascii="Arial Narrow" w:hAnsi="Arial Narrow"/>
                <w:b/>
                <w:bCs/>
              </w:rPr>
              <w:t>P.č.</w:t>
            </w:r>
          </w:p>
        </w:tc>
        <w:tc>
          <w:tcPr>
            <w:tcW w:w="1397" w:type="dxa"/>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710"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692" w:type="dxa"/>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376" w:type="dxa"/>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525983">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397" w:type="dxa"/>
            <w:vAlign w:val="center"/>
          </w:tcPr>
          <w:p w14:paraId="2DDC4140" w14:textId="60C16536" w:rsidR="00681A6E" w:rsidRPr="00385B43" w:rsidRDefault="00681A6E" w:rsidP="008A2FD8">
            <w:pPr>
              <w:jc w:val="center"/>
              <w:rPr>
                <w:rFonts w:ascii="Arial Narrow" w:hAnsi="Arial Narrow"/>
                <w:bCs/>
                <w:sz w:val="18"/>
              </w:rPr>
            </w:pPr>
          </w:p>
        </w:tc>
        <w:tc>
          <w:tcPr>
            <w:tcW w:w="1710" w:type="dxa"/>
            <w:vAlign w:val="center"/>
          </w:tcPr>
          <w:p w14:paraId="75C01248" w14:textId="77777777" w:rsidR="00681A6E" w:rsidRPr="00385B43" w:rsidRDefault="00681A6E" w:rsidP="008A2FD8">
            <w:pPr>
              <w:jc w:val="center"/>
              <w:rPr>
                <w:rFonts w:ascii="Arial Narrow" w:hAnsi="Arial Narrow"/>
                <w:bCs/>
                <w:sz w:val="18"/>
              </w:rPr>
            </w:pPr>
          </w:p>
        </w:tc>
        <w:tc>
          <w:tcPr>
            <w:tcW w:w="1692" w:type="dxa"/>
            <w:vAlign w:val="center"/>
            <w:hideMark/>
          </w:tcPr>
          <w:p w14:paraId="648A52C8" w14:textId="75D8D918" w:rsidR="00681A6E" w:rsidRPr="00385B43" w:rsidRDefault="00681A6E" w:rsidP="008A2FD8">
            <w:pPr>
              <w:jc w:val="center"/>
              <w:rPr>
                <w:rFonts w:ascii="Arial Narrow" w:hAnsi="Arial Narrow"/>
                <w:bCs/>
                <w:sz w:val="18"/>
              </w:rPr>
            </w:pPr>
          </w:p>
        </w:tc>
        <w:tc>
          <w:tcPr>
            <w:tcW w:w="2376" w:type="dxa"/>
            <w:vAlign w:val="center"/>
          </w:tcPr>
          <w:p w14:paraId="6E181757" w14:textId="77777777" w:rsidR="00681A6E" w:rsidRPr="00385B43" w:rsidRDefault="00681A6E" w:rsidP="008A2FD8">
            <w:pPr>
              <w:jc w:val="center"/>
              <w:rPr>
                <w:rFonts w:ascii="Arial Narrow" w:hAnsi="Arial Narrow"/>
                <w:bCs/>
                <w:sz w:val="18"/>
              </w:rPr>
            </w:pPr>
          </w:p>
        </w:tc>
        <w:tc>
          <w:tcPr>
            <w:tcW w:w="2019" w:type="dxa"/>
            <w:vAlign w:val="center"/>
          </w:tcPr>
          <w:p w14:paraId="2996C1F6" w14:textId="4A88685A" w:rsidR="00681A6E" w:rsidRPr="00385B43" w:rsidRDefault="00681A6E" w:rsidP="008A2FD8">
            <w:pPr>
              <w:jc w:val="center"/>
              <w:rPr>
                <w:rFonts w:ascii="Arial Narrow" w:hAnsi="Arial Narrow"/>
                <w:bCs/>
                <w:sz w:val="18"/>
              </w:rPr>
            </w:pPr>
          </w:p>
        </w:tc>
      </w:tr>
      <w:tr w:rsidR="00B25DE2" w:rsidRPr="00385B43" w14:paraId="7558E683" w14:textId="77777777" w:rsidTr="00EA68BA">
        <w:trPr>
          <w:trHeight w:val="307"/>
        </w:trPr>
        <w:tc>
          <w:tcPr>
            <w:tcW w:w="9782" w:type="dxa"/>
            <w:gridSpan w:val="6"/>
            <w:vAlign w:val="center"/>
          </w:tcPr>
          <w:p w14:paraId="6BC8119F" w14:textId="770D6ABB" w:rsidR="00B25DE2" w:rsidRPr="00385B43" w:rsidRDefault="0055090B" w:rsidP="00525983">
            <w:pPr>
              <w:rPr>
                <w:rFonts w:ascii="Arial Narrow" w:hAnsi="Arial Narrow"/>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 xml:space="preserve">uvedie požadované údaje ku všetkým nehnuteľnosti, ktorých užívanie je nevyhnutné na realizáciu projektu. </w:t>
            </w:r>
            <w:r w:rsidR="00B25DE2" w:rsidRPr="00842085">
              <w:rPr>
                <w:rFonts w:ascii="Arial Narrow" w:hAnsi="Arial Narrow"/>
                <w:bCs/>
                <w:sz w:val="18"/>
              </w:rPr>
              <w:t xml:space="preserve">Uvedené sa nevzťahuje na projekty, predmetom ktorých je výučne obstaranie hnuteľných vecí, ktoré nebudú mať stále miesto ich využívania (napr. </w:t>
            </w:r>
            <w:r w:rsidR="00B25DE2" w:rsidRPr="00842085">
              <w:rPr>
                <w:rFonts w:ascii="Arial Narrow" w:hAnsi="Arial Narrow"/>
                <w:bCs/>
                <w:sz w:val="18"/>
              </w:rPr>
              <w:lastRenderedPageBreak/>
              <w:t>v</w:t>
            </w:r>
            <w:r w:rsidR="00B25DE2">
              <w:rPr>
                <w:rFonts w:ascii="Arial Narrow" w:hAnsi="Arial Narrow"/>
                <w:bCs/>
                <w:sz w:val="18"/>
              </w:rPr>
              <w:t> </w:t>
            </w:r>
            <w:r w:rsidR="00B25DE2" w:rsidRPr="00842085">
              <w:rPr>
                <w:rFonts w:ascii="Arial Narrow" w:hAnsi="Arial Narrow"/>
                <w:bCs/>
                <w:sz w:val="18"/>
              </w:rPr>
              <w:t>prípade</w:t>
            </w:r>
            <w:r w:rsidR="00B25DE2">
              <w:rPr>
                <w:rFonts w:ascii="Arial Narrow" w:hAnsi="Arial Narrow"/>
                <w:bCs/>
                <w:sz w:val="18"/>
              </w:rPr>
              <w:t xml:space="preserve"> nákupu dopravných prostriedkov nie je potrebné špecifikovať nehnuteľnosti, kde sú garážované</w:t>
            </w:r>
            <w:r w:rsidR="00B25DE2" w:rsidRPr="00842085">
              <w:rPr>
                <w:rFonts w:ascii="Arial Narrow" w:hAnsi="Arial Narrow"/>
                <w:bCs/>
                <w:sz w:val="18"/>
              </w:rPr>
              <w:t>)</w:t>
            </w:r>
            <w:r w:rsidR="00B25DE2">
              <w:rPr>
                <w:rFonts w:ascii="Arial Narrow" w:hAnsi="Arial Narrow"/>
                <w:bCs/>
                <w:sz w:val="18"/>
              </w:rPr>
              <w:t>,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p>
        </w:tc>
      </w:tr>
      <w:tr w:rsidR="00B25DE2" w:rsidRPr="00385B43" w14:paraId="045CDF27" w14:textId="77777777" w:rsidTr="00525983">
        <w:trPr>
          <w:trHeight w:val="307"/>
        </w:trPr>
        <w:tc>
          <w:tcPr>
            <w:tcW w:w="1985" w:type="dxa"/>
            <w:gridSpan w:val="2"/>
            <w:vAlign w:val="center"/>
          </w:tcPr>
          <w:p w14:paraId="77CDCE15" w14:textId="098FD27D" w:rsidR="00B25DE2" w:rsidRPr="00385B43" w:rsidRDefault="00B25DE2" w:rsidP="00B25DE2">
            <w:pPr>
              <w:jc w:val="center"/>
              <w:rPr>
                <w:rFonts w:ascii="Arial Narrow" w:hAnsi="Arial Narrow"/>
                <w:bCs/>
                <w:sz w:val="18"/>
              </w:rPr>
            </w:pPr>
            <w:r>
              <w:rPr>
                <w:rFonts w:ascii="Arial Narrow" w:hAnsi="Arial Narrow"/>
                <w:b/>
                <w:bCs/>
                <w:sz w:val="18"/>
              </w:rPr>
              <w:lastRenderedPageBreak/>
              <w:t>Typ</w:t>
            </w:r>
          </w:p>
        </w:tc>
        <w:tc>
          <w:tcPr>
            <w:tcW w:w="1710" w:type="dxa"/>
            <w:vAlign w:val="center"/>
          </w:tcPr>
          <w:p w14:paraId="2D6804D3" w14:textId="6D8ACC84" w:rsidR="00B25DE2" w:rsidRPr="00385B43" w:rsidRDefault="00B25DE2" w:rsidP="00B25DE2">
            <w:pPr>
              <w:jc w:val="center"/>
              <w:rPr>
                <w:rFonts w:ascii="Arial Narrow" w:hAnsi="Arial Narrow"/>
                <w:bCs/>
                <w:sz w:val="18"/>
              </w:rPr>
            </w:pPr>
            <w:r>
              <w:rPr>
                <w:rFonts w:ascii="Arial Narrow" w:hAnsi="Arial Narrow"/>
                <w:b/>
                <w:bCs/>
                <w:sz w:val="18"/>
              </w:rPr>
              <w:t>Katastrálne územie</w:t>
            </w:r>
          </w:p>
        </w:tc>
        <w:tc>
          <w:tcPr>
            <w:tcW w:w="1692" w:type="dxa"/>
            <w:vAlign w:val="center"/>
          </w:tcPr>
          <w:p w14:paraId="0A8DDC9C" w14:textId="00D4CC42" w:rsidR="00B25DE2" w:rsidRPr="00385B43" w:rsidRDefault="00B25DE2" w:rsidP="00B25DE2">
            <w:pPr>
              <w:jc w:val="center"/>
              <w:rPr>
                <w:rFonts w:ascii="Arial Narrow" w:hAnsi="Arial Narrow"/>
                <w:bCs/>
                <w:sz w:val="18"/>
              </w:rPr>
            </w:pPr>
            <w:r>
              <w:rPr>
                <w:rFonts w:ascii="Arial Narrow" w:hAnsi="Arial Narrow"/>
                <w:b/>
                <w:bCs/>
                <w:sz w:val="18"/>
              </w:rPr>
              <w:t>Č. parcely</w:t>
            </w:r>
          </w:p>
        </w:tc>
        <w:tc>
          <w:tcPr>
            <w:tcW w:w="2376" w:type="dxa"/>
            <w:vAlign w:val="center"/>
          </w:tcPr>
          <w:p w14:paraId="7F550ADC" w14:textId="7EACAD74" w:rsidR="00B25DE2" w:rsidRPr="00385B43" w:rsidRDefault="00B25DE2" w:rsidP="00B25DE2">
            <w:pPr>
              <w:jc w:val="center"/>
              <w:rPr>
                <w:rFonts w:ascii="Arial Narrow" w:hAnsi="Arial Narrow"/>
                <w:bCs/>
                <w:sz w:val="18"/>
              </w:rPr>
            </w:pPr>
            <w:r>
              <w:rPr>
                <w:rFonts w:ascii="Arial Narrow" w:hAnsi="Arial Narrow"/>
                <w:b/>
                <w:bCs/>
                <w:sz w:val="18"/>
              </w:rPr>
              <w:t>Č. LV</w:t>
            </w:r>
          </w:p>
        </w:tc>
        <w:tc>
          <w:tcPr>
            <w:tcW w:w="2019" w:type="dxa"/>
            <w:vAlign w:val="center"/>
          </w:tcPr>
          <w:p w14:paraId="7C8E90FB" w14:textId="41874529" w:rsidR="00B25DE2" w:rsidRPr="00385B43" w:rsidRDefault="00B25DE2" w:rsidP="00B25DE2">
            <w:pPr>
              <w:jc w:val="center"/>
              <w:rPr>
                <w:rFonts w:ascii="Arial Narrow" w:hAnsi="Arial Narrow"/>
                <w:bCs/>
                <w:sz w:val="18"/>
              </w:rPr>
            </w:pPr>
            <w:r>
              <w:rPr>
                <w:rFonts w:ascii="Arial Narrow" w:hAnsi="Arial Narrow"/>
                <w:b/>
                <w:bCs/>
                <w:sz w:val="18"/>
              </w:rPr>
              <w:t>Vzťah žiadateľa k nehnuteľnosti</w:t>
            </w:r>
          </w:p>
        </w:tc>
      </w:tr>
      <w:tr w:rsidR="00B25DE2" w:rsidRPr="00385B43" w14:paraId="57672C82" w14:textId="77777777" w:rsidTr="00525983">
        <w:trPr>
          <w:trHeight w:val="307"/>
        </w:trPr>
        <w:tc>
          <w:tcPr>
            <w:tcW w:w="1985" w:type="dxa"/>
            <w:gridSpan w:val="2"/>
            <w:vAlign w:val="center"/>
          </w:tcPr>
          <w:p w14:paraId="12280A32" w14:textId="7D750B3C" w:rsidR="00B25DE2" w:rsidRPr="00385B43" w:rsidRDefault="00B25DE2" w:rsidP="00B25DE2">
            <w:pPr>
              <w:jc w:val="center"/>
              <w:rPr>
                <w:rFonts w:ascii="Arial Narrow" w:hAnsi="Arial Narrow"/>
                <w:bCs/>
                <w:sz w:val="18"/>
              </w:rPr>
            </w:pPr>
            <w:r w:rsidRPr="00BE0D08">
              <w:rPr>
                <w:rFonts w:ascii="Arial Narrow" w:hAnsi="Arial Narrow"/>
                <w:bCs/>
                <w:i/>
                <w:sz w:val="18"/>
              </w:rPr>
              <w:t>stavba, pozemok</w:t>
            </w:r>
          </w:p>
        </w:tc>
        <w:tc>
          <w:tcPr>
            <w:tcW w:w="1710" w:type="dxa"/>
            <w:vAlign w:val="center"/>
          </w:tcPr>
          <w:p w14:paraId="251BDDFB" w14:textId="77777777" w:rsidR="00B25DE2" w:rsidRPr="00385B43" w:rsidRDefault="00B25DE2" w:rsidP="00B25DE2">
            <w:pPr>
              <w:jc w:val="center"/>
              <w:rPr>
                <w:rFonts w:ascii="Arial Narrow" w:hAnsi="Arial Narrow"/>
                <w:bCs/>
                <w:sz w:val="18"/>
              </w:rPr>
            </w:pPr>
          </w:p>
        </w:tc>
        <w:tc>
          <w:tcPr>
            <w:tcW w:w="1692" w:type="dxa"/>
            <w:vAlign w:val="center"/>
          </w:tcPr>
          <w:p w14:paraId="391FBA67" w14:textId="77777777" w:rsidR="00B25DE2" w:rsidRPr="00385B43" w:rsidRDefault="00B25DE2" w:rsidP="00B25DE2">
            <w:pPr>
              <w:jc w:val="center"/>
              <w:rPr>
                <w:rFonts w:ascii="Arial Narrow" w:hAnsi="Arial Narrow"/>
                <w:bCs/>
                <w:sz w:val="18"/>
              </w:rPr>
            </w:pPr>
          </w:p>
        </w:tc>
        <w:tc>
          <w:tcPr>
            <w:tcW w:w="2376" w:type="dxa"/>
            <w:vAlign w:val="center"/>
          </w:tcPr>
          <w:p w14:paraId="113EE18E" w14:textId="77777777" w:rsidR="00B25DE2" w:rsidRPr="00385B43" w:rsidRDefault="00B25DE2" w:rsidP="00B25DE2">
            <w:pPr>
              <w:jc w:val="center"/>
              <w:rPr>
                <w:rFonts w:ascii="Arial Narrow" w:hAnsi="Arial Narrow"/>
                <w:bCs/>
                <w:sz w:val="18"/>
              </w:rPr>
            </w:pPr>
          </w:p>
        </w:tc>
        <w:tc>
          <w:tcPr>
            <w:tcW w:w="2019" w:type="dxa"/>
            <w:vAlign w:val="center"/>
          </w:tcPr>
          <w:p w14:paraId="345FB9C9" w14:textId="0E3CF8BB" w:rsidR="00B25DE2" w:rsidRPr="00385B43" w:rsidRDefault="00B25DE2" w:rsidP="00B25DE2">
            <w:pPr>
              <w:jc w:val="center"/>
              <w:rPr>
                <w:rFonts w:ascii="Arial Narrow" w:hAnsi="Arial Narrow"/>
                <w:bCs/>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056542D6" w:rsidR="00570367" w:rsidRPr="00385B43" w:rsidRDefault="00570367" w:rsidP="0083156B">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18C1C42A"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0DBF24F"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5C8F507B"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r w:rsidR="0055090B">
              <w:rPr>
                <w:rFonts w:ascii="Arial Narrow" w:hAnsi="Arial Narrow"/>
                <w:b/>
                <w:bCs/>
              </w:rPr>
              <w:t>projektu</w:t>
            </w:r>
            <w:r w:rsidRPr="00385B43">
              <w:rPr>
                <w:rFonts w:ascii="Arial Narrow" w:hAnsi="Arial Narrow"/>
                <w:b/>
                <w:bCs/>
              </w:rPr>
              <w:t xml:space="preserve"> </w:t>
            </w:r>
          </w:p>
        </w:tc>
        <w:tc>
          <w:tcPr>
            <w:tcW w:w="2438" w:type="dxa"/>
            <w:shd w:val="clear" w:color="auto" w:fill="B8CCE4" w:themeFill="accent1" w:themeFillTint="66"/>
            <w:hideMark/>
          </w:tcPr>
          <w:p w14:paraId="26B8BCF3" w14:textId="010F54A1"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r w:rsidR="0055090B">
              <w:rPr>
                <w:rFonts w:ascii="Arial Narrow" w:hAnsi="Arial Narrow"/>
                <w:b/>
                <w:bCs/>
              </w:rPr>
              <w:t>projektu</w:t>
            </w:r>
          </w:p>
        </w:tc>
      </w:tr>
      <w:tr w:rsidR="0009206F" w:rsidRPr="00385B43" w14:paraId="110C77D5" w14:textId="77777777" w:rsidTr="0083156B">
        <w:trPr>
          <w:trHeight w:val="712"/>
        </w:trPr>
        <w:tc>
          <w:tcPr>
            <w:tcW w:w="4928" w:type="dxa"/>
            <w:hideMark/>
          </w:tcPr>
          <w:p w14:paraId="30F07744" w14:textId="3179EBD1" w:rsidR="00E4191E" w:rsidRPr="0003281F" w:rsidRDefault="00D92637" w:rsidP="0083156B">
            <w:pPr>
              <w:spacing w:before="120"/>
              <w:rPr>
                <w:rFonts w:ascii="Arial Narrow" w:hAnsi="Arial Narrow"/>
                <w:sz w:val="20"/>
                <w:szCs w:val="20"/>
              </w:rPr>
            </w:pPr>
            <w:r w:rsidRPr="0003281F">
              <w:rPr>
                <w:rFonts w:ascii="Arial Narrow" w:hAnsi="Arial Narrow"/>
                <w:sz w:val="20"/>
                <w:szCs w:val="20"/>
              </w:rPr>
              <w:t>A1 Podpora podnikania a</w:t>
            </w:r>
            <w:r w:rsidR="00E4191E" w:rsidRPr="0003281F">
              <w:rPr>
                <w:rFonts w:ascii="Arial Narrow" w:hAnsi="Arial Narrow"/>
                <w:sz w:val="20"/>
                <w:szCs w:val="20"/>
              </w:rPr>
              <w:t> </w:t>
            </w:r>
            <w:r w:rsidRPr="0003281F">
              <w:rPr>
                <w:rFonts w:ascii="Arial Narrow" w:hAnsi="Arial Narrow"/>
                <w:sz w:val="20"/>
                <w:szCs w:val="20"/>
              </w:rPr>
              <w:t>inovácií</w:t>
            </w:r>
          </w:p>
          <w:p w14:paraId="679E5965" w14:textId="50CC2A9A" w:rsidR="00CD0FA6" w:rsidRPr="00385B43" w:rsidRDefault="00CD0FA6" w:rsidP="005E765D">
            <w:pPr>
              <w:spacing w:before="120"/>
              <w:rPr>
                <w:rFonts w:ascii="Arial Narrow" w:hAnsi="Arial Narrow"/>
                <w:sz w:val="18"/>
                <w:szCs w:val="18"/>
              </w:rPr>
            </w:pPr>
          </w:p>
        </w:tc>
        <w:tc>
          <w:tcPr>
            <w:tcW w:w="2410" w:type="dxa"/>
            <w:gridSpan w:val="2"/>
            <w:hideMark/>
          </w:tcPr>
          <w:p w14:paraId="505454FD" w14:textId="6B946723"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C83CBF">
              <w:rPr>
                <w:rFonts w:ascii="Arial Narrow" w:hAnsi="Arial Narrow"/>
                <w:sz w:val="18"/>
                <w:szCs w:val="18"/>
              </w:rPr>
              <w:t>realizácie</w:t>
            </w:r>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21A1E551" w:rsidR="0009206F" w:rsidRPr="007959BE" w:rsidRDefault="00D92637" w:rsidP="0083156B">
            <w:pPr>
              <w:rPr>
                <w:rFonts w:ascii="Arial Narrow" w:hAnsi="Arial Narrow"/>
                <w:sz w:val="18"/>
                <w:szCs w:val="18"/>
              </w:rPr>
            </w:pPr>
            <w:r w:rsidRPr="007959BE">
              <w:rPr>
                <w:rFonts w:ascii="Arial Narrow" w:hAnsi="Arial Narrow"/>
                <w:sz w:val="18"/>
                <w:szCs w:val="18"/>
              </w:rPr>
              <w:t>ReS,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047276">
              <w:rPr>
                <w:rFonts w:ascii="Arial Narrow" w:hAnsi="Arial Narrow"/>
                <w:sz w:val="18"/>
                <w:szCs w:val="18"/>
              </w:rPr>
              <w:t xml:space="preserve">predložení </w:t>
            </w:r>
            <w:r w:rsidR="00C83CBF">
              <w:rPr>
                <w:rFonts w:ascii="Arial Narrow" w:hAnsi="Arial Narrow"/>
                <w:sz w:val="18"/>
                <w:szCs w:val="18"/>
              </w:rPr>
              <w:t xml:space="preserve">tejto </w:t>
            </w:r>
            <w:r w:rsidR="00047276">
              <w:rPr>
                <w:rFonts w:ascii="Arial Narrow" w:hAnsi="Arial Narrow"/>
                <w:sz w:val="18"/>
                <w:szCs w:val="18"/>
              </w:rPr>
              <w:t>ŽoPr na MAS.</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6CF03189"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B25DE2">
              <w:rPr>
                <w:rFonts w:ascii="Arial Narrow" w:hAnsi="Arial Narrow"/>
                <w:sz w:val="18"/>
                <w:szCs w:val="18"/>
              </w:rPr>
              <w:t xml:space="preserve">deň, </w:t>
            </w:r>
            <w:r w:rsidRPr="00385B43">
              <w:rPr>
                <w:rFonts w:ascii="Arial Narrow" w:hAnsi="Arial Narrow"/>
                <w:sz w:val="18"/>
                <w:szCs w:val="18"/>
              </w:rPr>
              <w:t>mesiac a rok ukončenia</w:t>
            </w:r>
            <w:r w:rsidR="00210E93">
              <w:rPr>
                <w:rFonts w:ascii="Arial Narrow" w:hAnsi="Arial Narrow"/>
                <w:sz w:val="18"/>
                <w:szCs w:val="18"/>
              </w:rPr>
              <w:t xml:space="preserve"> </w:t>
            </w:r>
            <w:r w:rsidRPr="00385B43">
              <w:rPr>
                <w:rFonts w:ascii="Arial Narrow" w:hAnsi="Arial Narrow"/>
                <w:sz w:val="18"/>
                <w:szCs w:val="18"/>
              </w:rPr>
              <w:t xml:space="preserve"> </w:t>
            </w:r>
            <w:r w:rsidR="00C83CBF">
              <w:rPr>
                <w:rFonts w:ascii="Arial Narrow" w:hAnsi="Arial Narrow"/>
                <w:sz w:val="18"/>
                <w:szCs w:val="18"/>
              </w:rPr>
              <w:t xml:space="preserve">realizácie </w:t>
            </w:r>
            <w:r w:rsidRPr="00385B43">
              <w:rPr>
                <w:rFonts w:ascii="Arial Narrow" w:hAnsi="Arial Narrow"/>
                <w:sz w:val="18"/>
                <w:szCs w:val="18"/>
              </w:rPr>
              <w:t>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19865970" w14:textId="77777777" w:rsidR="00E0609C" w:rsidRDefault="00E0609C" w:rsidP="00210E93">
            <w:pPr>
              <w:rPr>
                <w:rFonts w:ascii="Arial Narrow" w:hAnsi="Arial Narrow"/>
                <w:sz w:val="18"/>
                <w:szCs w:val="18"/>
              </w:rPr>
            </w:pPr>
          </w:p>
          <w:p w14:paraId="680B9FC9" w14:textId="4D7B97FC" w:rsidR="00204EA5" w:rsidRDefault="00204EA5" w:rsidP="00210E93">
            <w:pPr>
              <w:rPr>
                <w:rFonts w:ascii="Arial Narrow" w:hAnsi="Arial Narrow"/>
                <w:bCs/>
                <w:sz w:val="18"/>
                <w:szCs w:val="18"/>
              </w:rPr>
            </w:pPr>
            <w:r w:rsidRPr="00204EA5">
              <w:rPr>
                <w:rFonts w:ascii="Arial Narrow" w:hAnsi="Arial Narrow"/>
                <w:bCs/>
                <w:sz w:val="18"/>
                <w:szCs w:val="18"/>
              </w:rPr>
              <w:t xml:space="preserve">Žiadateľ je povinný ukončiť </w:t>
            </w:r>
            <w:r w:rsidR="00B25DE2">
              <w:rPr>
                <w:rFonts w:ascii="Arial Narrow" w:hAnsi="Arial Narrow"/>
                <w:bCs/>
                <w:sz w:val="18"/>
                <w:szCs w:val="18"/>
              </w:rPr>
              <w:t>realizáciu</w:t>
            </w:r>
            <w:r w:rsidR="00C83CBF">
              <w:rPr>
                <w:rFonts w:ascii="Arial Narrow" w:hAnsi="Arial Narrow"/>
                <w:bCs/>
                <w:sz w:val="18"/>
                <w:szCs w:val="18"/>
              </w:rPr>
              <w:t xml:space="preserve"> </w:t>
            </w:r>
            <w:r w:rsidRPr="00204EA5">
              <w:rPr>
                <w:rFonts w:ascii="Arial Narrow" w:hAnsi="Arial Narrow"/>
                <w:bCs/>
                <w:sz w:val="18"/>
                <w:szCs w:val="18"/>
              </w:rPr>
              <w:t xml:space="preserve"> projekt</w:t>
            </w:r>
            <w:r w:rsidR="00B25DE2">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sidR="00B25DE2">
              <w:rPr>
                <w:rFonts w:ascii="Arial Narrow" w:hAnsi="Arial Narrow"/>
                <w:bCs/>
                <w:sz w:val="18"/>
                <w:szCs w:val="18"/>
              </w:rPr>
              <w:t>, najneskôr</w:t>
            </w:r>
            <w:r w:rsidR="00B05FA2">
              <w:rPr>
                <w:rFonts w:ascii="Arial Narrow" w:hAnsi="Arial Narrow"/>
                <w:bCs/>
                <w:sz w:val="18"/>
                <w:szCs w:val="18"/>
              </w:rPr>
              <w:t xml:space="preserve"> však</w:t>
            </w:r>
            <w:r w:rsidR="001D2F6F">
              <w:rPr>
                <w:rFonts w:ascii="Arial Narrow" w:hAnsi="Arial Narrow"/>
                <w:bCs/>
                <w:sz w:val="18"/>
                <w:szCs w:val="18"/>
              </w:rPr>
              <w:t>. do 29</w:t>
            </w:r>
            <w:r w:rsidRPr="00204EA5">
              <w:rPr>
                <w:rFonts w:ascii="Arial Narrow" w:hAnsi="Arial Narrow"/>
                <w:bCs/>
                <w:sz w:val="18"/>
                <w:szCs w:val="18"/>
              </w:rPr>
              <w:t>.</w:t>
            </w:r>
            <w:r w:rsidR="00B05FA2">
              <w:rPr>
                <w:rFonts w:ascii="Arial Narrow" w:hAnsi="Arial Narrow"/>
                <w:bCs/>
                <w:sz w:val="18"/>
                <w:szCs w:val="18"/>
              </w:rPr>
              <w:t>12</w:t>
            </w:r>
            <w:r w:rsidRPr="00204EA5">
              <w:rPr>
                <w:rFonts w:ascii="Arial Narrow" w:hAnsi="Arial Narrow"/>
                <w:bCs/>
                <w:sz w:val="18"/>
                <w:szCs w:val="18"/>
              </w:rPr>
              <w:t>.2023.</w:t>
            </w:r>
          </w:p>
          <w:p w14:paraId="18C3226D" w14:textId="4717685D" w:rsidR="00E0609C" w:rsidRPr="00385B43" w:rsidRDefault="00E0609C" w:rsidP="00210E93">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bookmarkStart w:id="0" w:name="_GoBack"/>
      <w:bookmarkEnd w:id="0"/>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0BE54838" w:rsidR="00993330" w:rsidRPr="00385B43" w:rsidRDefault="00993330" w:rsidP="00EE0CBE">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4315F868"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Pr>
                <w:rFonts w:ascii="Arial Narrow" w:hAnsi="Arial Narrow"/>
                <w:sz w:val="18"/>
                <w:szCs w:val="18"/>
              </w:rPr>
              <w:t xml:space="preserve">Žiadateľ uvedie </w:t>
            </w:r>
            <w:r w:rsidR="00B05FA2">
              <w:rPr>
                <w:rFonts w:ascii="Arial Narrow" w:hAnsi="Arial Narrow"/>
                <w:sz w:val="18"/>
                <w:szCs w:val="18"/>
              </w:rPr>
              <w:t xml:space="preserve">k projektu </w:t>
            </w:r>
            <w:r>
              <w:rPr>
                <w:rFonts w:ascii="Arial Narrow" w:hAnsi="Arial Narrow"/>
                <w:sz w:val="18"/>
                <w:szCs w:val="18"/>
              </w:rPr>
              <w:t>príslušný</w:t>
            </w:r>
            <w:r w:rsidR="00B05FA2">
              <w:rPr>
                <w:rFonts w:ascii="Arial Narrow" w:hAnsi="Arial Narrow"/>
                <w:sz w:val="18"/>
                <w:szCs w:val="18"/>
              </w:rPr>
              <w:t xml:space="preserve"> adekvátny</w:t>
            </w:r>
            <w:r>
              <w:rPr>
                <w:rFonts w:ascii="Arial Narrow" w:hAnsi="Arial Narrow"/>
                <w:sz w:val="18"/>
                <w:szCs w:val="18"/>
              </w:rPr>
              <w:t xml:space="preserve"> kód</w:t>
            </w:r>
            <w:r w:rsidR="00B05FA2">
              <w:rPr>
                <w:rFonts w:ascii="Arial Narrow" w:hAnsi="Arial Narrow"/>
                <w:sz w:val="18"/>
                <w:szCs w:val="18"/>
              </w:rPr>
              <w:t xml:space="preserve"> a názov</w:t>
            </w:r>
            <w:r>
              <w:rPr>
                <w:rFonts w:ascii="Arial Narrow" w:hAnsi="Arial Narrow"/>
                <w:sz w:val="18"/>
                <w:szCs w:val="18"/>
              </w:rPr>
              <w:t xml:space="preserve"> z</w:t>
            </w:r>
            <w:r w:rsidRPr="00E101A2">
              <w:rPr>
                <w:rFonts w:ascii="Arial Narrow" w:hAnsi="Arial Narrow"/>
                <w:sz w:val="18"/>
                <w:szCs w:val="18"/>
              </w:rPr>
              <w:t xml:space="preserve"> číselníka SK NACE (štatistická klasifikácia ekonomických činností SK NACE Rev. 2 podľa</w:t>
            </w:r>
            <w:r>
              <w:rPr>
                <w:rFonts w:ascii="Arial Narrow" w:hAnsi="Arial Narrow"/>
                <w:sz w:val="18"/>
                <w:szCs w:val="18"/>
              </w:rPr>
              <w:t xml:space="preserve"> </w:t>
            </w:r>
            <w:r w:rsidRPr="00E101A2">
              <w:rPr>
                <w:rFonts w:ascii="Arial Narrow" w:hAnsi="Arial Narrow"/>
                <w:sz w:val="18"/>
                <w:szCs w:val="18"/>
              </w:rPr>
              <w:t>Vyhlášky Štatistického úradu SR č. 306/2007 Z. z. z 18.6.2007)</w:t>
            </w:r>
            <w:r>
              <w:rPr>
                <w:rFonts w:ascii="Arial Narrow" w:hAnsi="Arial Narrow"/>
                <w:sz w:val="18"/>
                <w:szCs w:val="18"/>
              </w:rPr>
              <w:t xml:space="preserve">, </w:t>
            </w:r>
            <w:r w:rsidRPr="00525983">
              <w:rPr>
                <w:rFonts w:ascii="Arial Narrow" w:hAnsi="Arial Narrow"/>
                <w:b/>
                <w:bCs/>
                <w:sz w:val="18"/>
                <w:szCs w:val="18"/>
              </w:rPr>
              <w:t>zodpovedajúci činnosti, na ktorú je zameraný projektu.</w:t>
            </w:r>
            <w:r w:rsidR="00525E76">
              <w:rPr>
                <w:rFonts w:ascii="Arial Narrow" w:hAnsi="Arial Narrow"/>
                <w:sz w:val="18"/>
                <w:szCs w:val="18"/>
              </w:rPr>
              <w:t xml:space="preserve"> SK NACE projektu uvádza žiadateľ na najnižšej možnej úrovni.</w:t>
            </w:r>
            <w:r>
              <w:rPr>
                <w:rFonts w:ascii="Arial Narrow" w:hAnsi="Arial Narrow"/>
                <w:sz w:val="18"/>
                <w:szCs w:val="18"/>
              </w:rPr>
              <w:t xml:space="preserve"> NACE kód projektu môže byť odlišný od kódu zodpovedajúcemu prevládajúcej činnosti žiadateľa</w:t>
            </w:r>
            <w:r w:rsidR="00B05FA2">
              <w:rPr>
                <w:rFonts w:ascii="Arial Narrow" w:hAnsi="Arial Narrow"/>
                <w:sz w:val="18"/>
                <w:szCs w:val="18"/>
              </w:rPr>
              <w:t>. t.j. ide o NACE projektu, nie žiadateľa</w:t>
            </w:r>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03281F">
              <w:rPr>
                <w:rFonts w:ascii="Arial Narrow" w:hAnsi="Arial Narrow"/>
                <w:sz w:val="20"/>
                <w:szCs w:val="20"/>
              </w:rPr>
              <w:t>„</w:t>
            </w:r>
            <w:r w:rsidRPr="0003281F">
              <w:rPr>
                <w:rFonts w:ascii="Arial Narrow" w:hAnsi="Arial Narrow"/>
                <w:i/>
                <w:iCs/>
                <w:sz w:val="20"/>
                <w:szCs w:val="20"/>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03281F">
              <w:rPr>
                <w:rFonts w:ascii="Arial Narrow" w:hAnsi="Arial Narrow"/>
                <w:sz w:val="20"/>
                <w:szCs w:val="20"/>
              </w:rPr>
              <w:t>„</w:t>
            </w:r>
            <w:r w:rsidRPr="0003281F">
              <w:rPr>
                <w:rFonts w:ascii="Arial Narrow" w:hAnsi="Arial Narrow"/>
                <w:i/>
                <w:iCs/>
                <w:sz w:val="20"/>
                <w:szCs w:val="20"/>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1F9EA2BC"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B254FA">
                  <w:rPr>
                    <w:rFonts w:ascii="Arial" w:hAnsi="Arial" w:cs="Arial"/>
                    <w:sz w:val="22"/>
                  </w:rPr>
                  <w:t>A1 Podpora podnikania a inovácií</w:t>
                </w:r>
              </w:sdtContent>
            </w:sdt>
          </w:p>
        </w:tc>
      </w:tr>
      <w:tr w:rsidR="00F11710" w:rsidRPr="00385B43" w14:paraId="1475BF6F" w14:textId="77777777" w:rsidTr="007D6358">
        <w:trPr>
          <w:trHeight w:val="203"/>
        </w:trPr>
        <w:tc>
          <w:tcPr>
            <w:tcW w:w="14601" w:type="dxa"/>
            <w:gridSpan w:val="7"/>
            <w:vAlign w:val="center"/>
            <w:hideMark/>
          </w:tcPr>
          <w:p w14:paraId="39553241" w14:textId="6261CEC7"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B05FA2">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87581B" w:rsidRPr="00385B43" w14:paraId="563945D3" w14:textId="77777777" w:rsidTr="00E35053">
        <w:trPr>
          <w:trHeight w:val="76"/>
        </w:trPr>
        <w:tc>
          <w:tcPr>
            <w:tcW w:w="2433" w:type="dxa"/>
            <w:gridSpan w:val="2"/>
            <w:tcBorders>
              <w:bottom w:val="single" w:sz="4" w:space="0" w:color="auto"/>
            </w:tcBorders>
            <w:vAlign w:val="center"/>
          </w:tcPr>
          <w:p w14:paraId="62DB11D6" w14:textId="3C5F3AFA" w:rsidR="0087581B" w:rsidRPr="00837B4F" w:rsidRDefault="0087581B" w:rsidP="0087581B">
            <w:pPr>
              <w:jc w:val="center"/>
              <w:rPr>
                <w:rFonts w:ascii="Arial Narrow" w:hAnsi="Arial Narrow"/>
                <w:sz w:val="20"/>
                <w:szCs w:val="20"/>
                <w:highlight w:val="yellow"/>
              </w:rPr>
            </w:pPr>
            <w:r w:rsidRPr="00837B4F">
              <w:rPr>
                <w:rFonts w:ascii="Arial Narrow" w:hAnsi="Arial Narrow"/>
                <w:sz w:val="20"/>
                <w:szCs w:val="20"/>
              </w:rPr>
              <w:t>A101</w:t>
            </w:r>
          </w:p>
        </w:tc>
        <w:tc>
          <w:tcPr>
            <w:tcW w:w="2434" w:type="dxa"/>
            <w:tcBorders>
              <w:bottom w:val="single" w:sz="4" w:space="0" w:color="auto"/>
            </w:tcBorders>
            <w:vAlign w:val="center"/>
          </w:tcPr>
          <w:p w14:paraId="0948197C" w14:textId="6C6B5B84" w:rsidR="0087581B" w:rsidRPr="00837B4F" w:rsidRDefault="0087581B" w:rsidP="0087581B">
            <w:pPr>
              <w:jc w:val="center"/>
              <w:rPr>
                <w:rFonts w:ascii="Arial Narrow" w:hAnsi="Arial Narrow"/>
                <w:sz w:val="20"/>
                <w:szCs w:val="20"/>
                <w:highlight w:val="yellow"/>
              </w:rPr>
            </w:pPr>
            <w:r w:rsidRPr="00837B4F">
              <w:rPr>
                <w:rFonts w:ascii="Arial Narrow" w:hAnsi="Arial Narrow"/>
                <w:sz w:val="20"/>
                <w:szCs w:val="20"/>
              </w:rPr>
              <w:t>Počet produktov, ktoré sú pre firmu nové</w:t>
            </w:r>
          </w:p>
        </w:tc>
        <w:tc>
          <w:tcPr>
            <w:tcW w:w="2433" w:type="dxa"/>
            <w:tcBorders>
              <w:bottom w:val="single" w:sz="4" w:space="0" w:color="auto"/>
            </w:tcBorders>
            <w:vAlign w:val="center"/>
          </w:tcPr>
          <w:p w14:paraId="2E065C40" w14:textId="18F7445F" w:rsidR="0087581B" w:rsidRPr="00837B4F" w:rsidRDefault="0087581B" w:rsidP="0087581B">
            <w:pPr>
              <w:jc w:val="center"/>
              <w:rPr>
                <w:rFonts w:ascii="Arial Narrow" w:hAnsi="Arial Narrow"/>
                <w:sz w:val="20"/>
                <w:szCs w:val="20"/>
                <w:highlight w:val="yellow"/>
              </w:rPr>
            </w:pPr>
            <w:r w:rsidRPr="00837B4F">
              <w:rPr>
                <w:rFonts w:ascii="Arial Narrow" w:hAnsi="Arial Narrow" w:cstheme="minorHAnsi"/>
                <w:sz w:val="20"/>
                <w:szCs w:val="20"/>
              </w:rPr>
              <w:t>počet</w:t>
            </w:r>
          </w:p>
        </w:tc>
        <w:tc>
          <w:tcPr>
            <w:tcW w:w="2434" w:type="dxa"/>
            <w:tcBorders>
              <w:bottom w:val="single" w:sz="4" w:space="0" w:color="auto"/>
            </w:tcBorders>
            <w:vAlign w:val="center"/>
          </w:tcPr>
          <w:p w14:paraId="450DD18D" w14:textId="56DF31CE" w:rsidR="0087581B" w:rsidRPr="00837B4F" w:rsidRDefault="0087581B" w:rsidP="0087581B">
            <w:pPr>
              <w:jc w:val="center"/>
              <w:rPr>
                <w:rFonts w:ascii="Arial Narrow" w:hAnsi="Arial Narrow"/>
                <w:sz w:val="20"/>
                <w:szCs w:val="20"/>
              </w:rPr>
            </w:pPr>
            <w:r w:rsidRPr="00837B4F">
              <w:rPr>
                <w:rFonts w:ascii="Arial Narrow" w:hAnsi="Arial Narrow"/>
                <w:sz w:val="20"/>
                <w:szCs w:val="20"/>
              </w:rPr>
              <w:t>uvedie žiadateľ podľa príspevku projektu k plneniu merateľného ukazovateľa</w:t>
            </w:r>
          </w:p>
        </w:tc>
        <w:tc>
          <w:tcPr>
            <w:tcW w:w="2433" w:type="dxa"/>
            <w:tcBorders>
              <w:bottom w:val="single" w:sz="4" w:space="0" w:color="auto"/>
            </w:tcBorders>
            <w:vAlign w:val="center"/>
          </w:tcPr>
          <w:p w14:paraId="3E2CE0F2" w14:textId="04BCF8C3" w:rsidR="0087581B" w:rsidRPr="00837B4F" w:rsidRDefault="0087581B" w:rsidP="0087581B">
            <w:pPr>
              <w:jc w:val="center"/>
              <w:rPr>
                <w:rFonts w:ascii="Arial Narrow" w:hAnsi="Arial Narrow"/>
                <w:sz w:val="20"/>
                <w:szCs w:val="20"/>
                <w:highlight w:val="yellow"/>
              </w:rPr>
            </w:pPr>
            <w:r w:rsidRPr="00837B4F">
              <w:rPr>
                <w:rFonts w:ascii="Arial Narrow" w:hAnsi="Arial Narrow" w:cstheme="minorHAnsi"/>
                <w:sz w:val="20"/>
                <w:szCs w:val="20"/>
              </w:rPr>
              <w:t>bez príznaku</w:t>
            </w:r>
          </w:p>
        </w:tc>
        <w:tc>
          <w:tcPr>
            <w:tcW w:w="2434" w:type="dxa"/>
            <w:tcBorders>
              <w:bottom w:val="single" w:sz="4" w:space="0" w:color="auto"/>
            </w:tcBorders>
            <w:vAlign w:val="center"/>
          </w:tcPr>
          <w:p w14:paraId="5ABE6BC5" w14:textId="764B23AA" w:rsidR="0087581B" w:rsidRPr="00837B4F" w:rsidRDefault="0087581B" w:rsidP="0087581B">
            <w:pPr>
              <w:jc w:val="center"/>
              <w:rPr>
                <w:rFonts w:ascii="Arial Narrow" w:hAnsi="Arial Narrow"/>
                <w:sz w:val="20"/>
                <w:szCs w:val="20"/>
                <w:highlight w:val="yellow"/>
              </w:rPr>
            </w:pPr>
            <w:r w:rsidRPr="00837B4F">
              <w:rPr>
                <w:rFonts w:ascii="Arial Narrow" w:hAnsi="Arial Narrow" w:cstheme="minorHAnsi"/>
                <w:sz w:val="20"/>
                <w:szCs w:val="20"/>
              </w:rPr>
              <w:t xml:space="preserve">UR, </w:t>
            </w:r>
            <w:r w:rsidRPr="00837B4F">
              <w:rPr>
                <w:rFonts w:ascii="Arial Narrow" w:hAnsi="Arial Narrow"/>
                <w:sz w:val="20"/>
                <w:szCs w:val="20"/>
              </w:rPr>
              <w:t>RMŽaND</w:t>
            </w:r>
          </w:p>
        </w:tc>
      </w:tr>
      <w:tr w:rsidR="0087581B" w:rsidRPr="00385B43" w14:paraId="1EB90EB4" w14:textId="77777777" w:rsidTr="00E35053">
        <w:trPr>
          <w:trHeight w:val="76"/>
        </w:trPr>
        <w:tc>
          <w:tcPr>
            <w:tcW w:w="2433" w:type="dxa"/>
            <w:gridSpan w:val="2"/>
            <w:tcBorders>
              <w:bottom w:val="single" w:sz="4" w:space="0" w:color="auto"/>
            </w:tcBorders>
            <w:vAlign w:val="center"/>
          </w:tcPr>
          <w:p w14:paraId="71DFEF9B" w14:textId="57935FCF" w:rsidR="0087581B" w:rsidRPr="00837B4F" w:rsidRDefault="0087581B" w:rsidP="0087581B">
            <w:pPr>
              <w:jc w:val="center"/>
              <w:rPr>
                <w:rFonts w:ascii="Arial Narrow" w:hAnsi="Arial Narrow"/>
                <w:sz w:val="20"/>
                <w:szCs w:val="20"/>
              </w:rPr>
            </w:pPr>
            <w:r w:rsidRPr="00837B4F">
              <w:rPr>
                <w:rFonts w:ascii="Arial Narrow" w:hAnsi="Arial Narrow"/>
                <w:sz w:val="20"/>
                <w:szCs w:val="20"/>
              </w:rPr>
              <w:t>A102</w:t>
            </w:r>
          </w:p>
        </w:tc>
        <w:tc>
          <w:tcPr>
            <w:tcW w:w="2434" w:type="dxa"/>
            <w:tcBorders>
              <w:bottom w:val="single" w:sz="4" w:space="0" w:color="auto"/>
            </w:tcBorders>
            <w:vAlign w:val="center"/>
          </w:tcPr>
          <w:p w14:paraId="36F800D9" w14:textId="4BCF5FCA" w:rsidR="0087581B" w:rsidRPr="00837B4F" w:rsidRDefault="0087581B" w:rsidP="0087581B">
            <w:pPr>
              <w:jc w:val="center"/>
              <w:rPr>
                <w:rFonts w:ascii="Arial Narrow" w:hAnsi="Arial Narrow"/>
                <w:sz w:val="20"/>
                <w:szCs w:val="20"/>
              </w:rPr>
            </w:pPr>
            <w:r w:rsidRPr="00837B4F">
              <w:rPr>
                <w:rFonts w:ascii="Arial Narrow" w:hAnsi="Arial Narrow"/>
                <w:sz w:val="20"/>
                <w:szCs w:val="20"/>
              </w:rPr>
              <w:t>Počet produktov, ktoré sú pre trh nové</w:t>
            </w:r>
          </w:p>
        </w:tc>
        <w:tc>
          <w:tcPr>
            <w:tcW w:w="2433" w:type="dxa"/>
            <w:tcBorders>
              <w:bottom w:val="single" w:sz="4" w:space="0" w:color="auto"/>
            </w:tcBorders>
            <w:vAlign w:val="center"/>
          </w:tcPr>
          <w:p w14:paraId="63456244" w14:textId="6D9AAF2F" w:rsidR="0087581B" w:rsidRPr="00837B4F" w:rsidRDefault="0087581B" w:rsidP="0087581B">
            <w:pPr>
              <w:jc w:val="center"/>
              <w:rPr>
                <w:rFonts w:ascii="Arial Narrow" w:hAnsi="Arial Narrow" w:cstheme="minorHAnsi"/>
                <w:sz w:val="20"/>
                <w:szCs w:val="20"/>
              </w:rPr>
            </w:pPr>
            <w:r w:rsidRPr="00837B4F">
              <w:rPr>
                <w:rFonts w:ascii="Arial Narrow" w:hAnsi="Arial Narrow" w:cstheme="minorHAnsi"/>
                <w:sz w:val="20"/>
                <w:szCs w:val="20"/>
              </w:rPr>
              <w:t>počet</w:t>
            </w:r>
          </w:p>
        </w:tc>
        <w:tc>
          <w:tcPr>
            <w:tcW w:w="2434" w:type="dxa"/>
            <w:tcBorders>
              <w:bottom w:val="single" w:sz="4" w:space="0" w:color="auto"/>
            </w:tcBorders>
            <w:vAlign w:val="center"/>
          </w:tcPr>
          <w:p w14:paraId="77D7B7F2" w14:textId="623F8001" w:rsidR="0087581B" w:rsidRPr="00837B4F" w:rsidRDefault="0087581B" w:rsidP="0087581B">
            <w:pPr>
              <w:jc w:val="center"/>
              <w:rPr>
                <w:rFonts w:ascii="Arial Narrow" w:hAnsi="Arial Narrow"/>
                <w:sz w:val="20"/>
                <w:szCs w:val="20"/>
              </w:rPr>
            </w:pPr>
            <w:r w:rsidRPr="00837B4F">
              <w:rPr>
                <w:rFonts w:ascii="Arial Narrow" w:hAnsi="Arial Narrow"/>
                <w:sz w:val="20"/>
                <w:szCs w:val="20"/>
              </w:rPr>
              <w:t>uvedie žiadateľ podľa príspevku projektu k plneniu merateľného ukazovateľa</w:t>
            </w:r>
          </w:p>
        </w:tc>
        <w:tc>
          <w:tcPr>
            <w:tcW w:w="2433" w:type="dxa"/>
            <w:tcBorders>
              <w:bottom w:val="single" w:sz="4" w:space="0" w:color="auto"/>
            </w:tcBorders>
            <w:vAlign w:val="center"/>
          </w:tcPr>
          <w:p w14:paraId="29B8B8AD" w14:textId="391E8FCA" w:rsidR="0087581B" w:rsidRPr="00837B4F" w:rsidRDefault="0087581B" w:rsidP="0087581B">
            <w:pPr>
              <w:jc w:val="center"/>
              <w:rPr>
                <w:rFonts w:ascii="Arial Narrow" w:hAnsi="Arial Narrow" w:cstheme="minorHAnsi"/>
                <w:sz w:val="20"/>
                <w:szCs w:val="20"/>
              </w:rPr>
            </w:pPr>
            <w:r w:rsidRPr="00837B4F">
              <w:rPr>
                <w:rFonts w:ascii="Arial Narrow" w:hAnsi="Arial Narrow" w:cstheme="minorHAnsi"/>
                <w:sz w:val="20"/>
                <w:szCs w:val="20"/>
              </w:rPr>
              <w:t>bez príznaku</w:t>
            </w:r>
          </w:p>
        </w:tc>
        <w:tc>
          <w:tcPr>
            <w:tcW w:w="2434" w:type="dxa"/>
            <w:tcBorders>
              <w:bottom w:val="single" w:sz="4" w:space="0" w:color="auto"/>
            </w:tcBorders>
            <w:vAlign w:val="center"/>
          </w:tcPr>
          <w:p w14:paraId="2E917EC5" w14:textId="647F01A9" w:rsidR="0087581B" w:rsidRPr="00837B4F" w:rsidRDefault="0087581B" w:rsidP="0087581B">
            <w:pPr>
              <w:jc w:val="center"/>
              <w:rPr>
                <w:rFonts w:ascii="Arial Narrow" w:hAnsi="Arial Narrow" w:cstheme="minorHAnsi"/>
                <w:sz w:val="20"/>
                <w:szCs w:val="20"/>
              </w:rPr>
            </w:pPr>
            <w:r w:rsidRPr="00837B4F">
              <w:rPr>
                <w:rFonts w:ascii="Arial Narrow" w:hAnsi="Arial Narrow" w:cstheme="minorHAnsi"/>
                <w:sz w:val="20"/>
                <w:szCs w:val="20"/>
              </w:rPr>
              <w:t xml:space="preserve">UR, </w:t>
            </w:r>
            <w:r w:rsidRPr="00837B4F">
              <w:rPr>
                <w:rFonts w:ascii="Arial Narrow" w:hAnsi="Arial Narrow"/>
                <w:sz w:val="20"/>
                <w:szCs w:val="20"/>
              </w:rPr>
              <w:t>RMŽaND</w:t>
            </w:r>
          </w:p>
        </w:tc>
      </w:tr>
      <w:tr w:rsidR="0087581B" w:rsidRPr="00385B43" w14:paraId="2F0A2D80" w14:textId="77777777" w:rsidTr="00E35053">
        <w:trPr>
          <w:trHeight w:val="76"/>
        </w:trPr>
        <w:tc>
          <w:tcPr>
            <w:tcW w:w="2433" w:type="dxa"/>
            <w:gridSpan w:val="2"/>
            <w:tcBorders>
              <w:bottom w:val="single" w:sz="4" w:space="0" w:color="auto"/>
            </w:tcBorders>
            <w:vAlign w:val="center"/>
          </w:tcPr>
          <w:p w14:paraId="3C7127A8" w14:textId="3005F5EA" w:rsidR="0087581B" w:rsidRPr="00837B4F" w:rsidRDefault="0087581B" w:rsidP="0087581B">
            <w:pPr>
              <w:jc w:val="center"/>
              <w:rPr>
                <w:rFonts w:ascii="Arial Narrow" w:hAnsi="Arial Narrow"/>
                <w:sz w:val="20"/>
                <w:szCs w:val="20"/>
              </w:rPr>
            </w:pPr>
            <w:r w:rsidRPr="00837B4F">
              <w:rPr>
                <w:rFonts w:ascii="Arial Narrow" w:hAnsi="Arial Narrow"/>
                <w:sz w:val="20"/>
                <w:szCs w:val="20"/>
              </w:rPr>
              <w:t>A103</w:t>
            </w:r>
          </w:p>
        </w:tc>
        <w:tc>
          <w:tcPr>
            <w:tcW w:w="2434" w:type="dxa"/>
            <w:tcBorders>
              <w:bottom w:val="single" w:sz="4" w:space="0" w:color="auto"/>
            </w:tcBorders>
            <w:vAlign w:val="center"/>
          </w:tcPr>
          <w:p w14:paraId="5C0B2103" w14:textId="6FB7E82C" w:rsidR="0087581B" w:rsidRPr="00837B4F" w:rsidRDefault="0087581B" w:rsidP="0087581B">
            <w:pPr>
              <w:jc w:val="center"/>
              <w:rPr>
                <w:rFonts w:ascii="Arial Narrow" w:hAnsi="Arial Narrow"/>
                <w:sz w:val="20"/>
                <w:szCs w:val="20"/>
              </w:rPr>
            </w:pPr>
            <w:r w:rsidRPr="00837B4F">
              <w:rPr>
                <w:rFonts w:ascii="Arial Narrow" w:hAnsi="Arial Narrow"/>
                <w:sz w:val="20"/>
                <w:szCs w:val="20"/>
              </w:rPr>
              <w:t>Počet podnikov, ktorým sa poskytuje podpora</w:t>
            </w:r>
          </w:p>
        </w:tc>
        <w:tc>
          <w:tcPr>
            <w:tcW w:w="2433" w:type="dxa"/>
            <w:tcBorders>
              <w:bottom w:val="single" w:sz="4" w:space="0" w:color="auto"/>
            </w:tcBorders>
            <w:vAlign w:val="center"/>
          </w:tcPr>
          <w:p w14:paraId="31FE46C8" w14:textId="7D52DBD6" w:rsidR="0087581B" w:rsidRPr="00837B4F" w:rsidRDefault="0087581B" w:rsidP="0087581B">
            <w:pPr>
              <w:jc w:val="center"/>
              <w:rPr>
                <w:rFonts w:ascii="Arial Narrow" w:hAnsi="Arial Narrow" w:cstheme="minorHAnsi"/>
                <w:sz w:val="20"/>
                <w:szCs w:val="20"/>
              </w:rPr>
            </w:pPr>
            <w:r w:rsidRPr="00837B4F">
              <w:rPr>
                <w:rFonts w:ascii="Arial Narrow" w:hAnsi="Arial Narrow" w:cstheme="minorHAnsi"/>
                <w:sz w:val="20"/>
                <w:szCs w:val="20"/>
              </w:rPr>
              <w:t>podniky</w:t>
            </w:r>
          </w:p>
        </w:tc>
        <w:tc>
          <w:tcPr>
            <w:tcW w:w="2434" w:type="dxa"/>
            <w:tcBorders>
              <w:bottom w:val="single" w:sz="4" w:space="0" w:color="auto"/>
            </w:tcBorders>
            <w:vAlign w:val="center"/>
          </w:tcPr>
          <w:p w14:paraId="02EE4692" w14:textId="6EC8AAAF" w:rsidR="0087581B" w:rsidRPr="00837B4F" w:rsidRDefault="0087581B" w:rsidP="0087581B">
            <w:pPr>
              <w:jc w:val="center"/>
              <w:rPr>
                <w:rFonts w:ascii="Arial Narrow" w:hAnsi="Arial Narrow"/>
                <w:sz w:val="20"/>
                <w:szCs w:val="20"/>
              </w:rPr>
            </w:pPr>
            <w:r w:rsidRPr="00837B4F">
              <w:rPr>
                <w:rFonts w:ascii="Arial Narrow" w:hAnsi="Arial Narrow"/>
                <w:sz w:val="20"/>
                <w:szCs w:val="20"/>
              </w:rPr>
              <w:t>uvedie žiadateľ podľa príspevku projektu k plneniu merateľného ukazovateľa</w:t>
            </w:r>
          </w:p>
        </w:tc>
        <w:tc>
          <w:tcPr>
            <w:tcW w:w="2433" w:type="dxa"/>
            <w:tcBorders>
              <w:bottom w:val="single" w:sz="4" w:space="0" w:color="auto"/>
            </w:tcBorders>
            <w:vAlign w:val="center"/>
          </w:tcPr>
          <w:p w14:paraId="0A15EF56" w14:textId="2348E4DA" w:rsidR="0087581B" w:rsidRPr="00837B4F" w:rsidRDefault="0087581B" w:rsidP="0087581B">
            <w:pPr>
              <w:jc w:val="center"/>
              <w:rPr>
                <w:rFonts w:ascii="Arial Narrow" w:hAnsi="Arial Narrow" w:cstheme="minorHAnsi"/>
                <w:sz w:val="20"/>
                <w:szCs w:val="20"/>
              </w:rPr>
            </w:pPr>
            <w:r w:rsidRPr="00837B4F">
              <w:rPr>
                <w:rFonts w:ascii="Arial Narrow" w:hAnsi="Arial Narrow" w:cstheme="minorHAnsi"/>
                <w:sz w:val="20"/>
                <w:szCs w:val="20"/>
              </w:rPr>
              <w:t>bez príznaku</w:t>
            </w:r>
          </w:p>
        </w:tc>
        <w:tc>
          <w:tcPr>
            <w:tcW w:w="2434" w:type="dxa"/>
            <w:tcBorders>
              <w:bottom w:val="single" w:sz="4" w:space="0" w:color="auto"/>
            </w:tcBorders>
            <w:vAlign w:val="center"/>
          </w:tcPr>
          <w:p w14:paraId="068B74BD" w14:textId="3E803A9D" w:rsidR="0087581B" w:rsidRPr="00837B4F" w:rsidRDefault="0087581B" w:rsidP="0087581B">
            <w:pPr>
              <w:jc w:val="center"/>
              <w:rPr>
                <w:rFonts w:ascii="Arial Narrow" w:hAnsi="Arial Narrow" w:cstheme="minorHAnsi"/>
                <w:sz w:val="20"/>
                <w:szCs w:val="20"/>
              </w:rPr>
            </w:pPr>
            <w:r w:rsidRPr="00837B4F">
              <w:rPr>
                <w:rFonts w:ascii="Arial Narrow" w:hAnsi="Arial Narrow" w:cstheme="minorHAnsi"/>
                <w:sz w:val="20"/>
                <w:szCs w:val="20"/>
              </w:rPr>
              <w:t xml:space="preserve">UR, </w:t>
            </w:r>
            <w:r w:rsidRPr="00837B4F">
              <w:rPr>
                <w:rFonts w:ascii="Arial Narrow" w:hAnsi="Arial Narrow"/>
                <w:sz w:val="20"/>
                <w:szCs w:val="20"/>
              </w:rPr>
              <w:t>RMŽaND</w:t>
            </w:r>
          </w:p>
        </w:tc>
      </w:tr>
      <w:tr w:rsidR="0087581B" w:rsidRPr="00385B43" w14:paraId="3DB4CDE3" w14:textId="77777777" w:rsidTr="00E35053">
        <w:trPr>
          <w:trHeight w:val="76"/>
        </w:trPr>
        <w:tc>
          <w:tcPr>
            <w:tcW w:w="2433" w:type="dxa"/>
            <w:gridSpan w:val="2"/>
            <w:tcBorders>
              <w:bottom w:val="single" w:sz="4" w:space="0" w:color="auto"/>
            </w:tcBorders>
            <w:vAlign w:val="center"/>
          </w:tcPr>
          <w:p w14:paraId="430FEC23" w14:textId="2F4A1E7E" w:rsidR="0087581B" w:rsidRPr="00837B4F" w:rsidRDefault="0087581B" w:rsidP="0087581B">
            <w:pPr>
              <w:jc w:val="center"/>
              <w:rPr>
                <w:rFonts w:ascii="Arial Narrow" w:hAnsi="Arial Narrow"/>
                <w:sz w:val="20"/>
                <w:szCs w:val="20"/>
              </w:rPr>
            </w:pPr>
            <w:r w:rsidRPr="00837B4F">
              <w:rPr>
                <w:rFonts w:ascii="Arial Narrow" w:hAnsi="Arial Narrow"/>
                <w:sz w:val="20"/>
                <w:szCs w:val="20"/>
              </w:rPr>
              <w:t>A104</w:t>
            </w:r>
          </w:p>
        </w:tc>
        <w:tc>
          <w:tcPr>
            <w:tcW w:w="2434" w:type="dxa"/>
            <w:tcBorders>
              <w:bottom w:val="single" w:sz="4" w:space="0" w:color="auto"/>
            </w:tcBorders>
            <w:vAlign w:val="center"/>
          </w:tcPr>
          <w:p w14:paraId="54E2C0FF" w14:textId="498097DF" w:rsidR="0087581B" w:rsidRPr="00837B4F" w:rsidRDefault="0087581B" w:rsidP="0087581B">
            <w:pPr>
              <w:jc w:val="center"/>
              <w:rPr>
                <w:rFonts w:ascii="Arial Narrow" w:hAnsi="Arial Narrow"/>
                <w:sz w:val="20"/>
                <w:szCs w:val="20"/>
              </w:rPr>
            </w:pPr>
            <w:r w:rsidRPr="00837B4F">
              <w:rPr>
                <w:rFonts w:ascii="Arial Narrow" w:hAnsi="Arial Narrow"/>
                <w:sz w:val="20"/>
                <w:szCs w:val="20"/>
              </w:rPr>
              <w:t>Počet vytvorených pracovných miest</w:t>
            </w:r>
          </w:p>
        </w:tc>
        <w:tc>
          <w:tcPr>
            <w:tcW w:w="2433" w:type="dxa"/>
            <w:tcBorders>
              <w:bottom w:val="single" w:sz="4" w:space="0" w:color="auto"/>
            </w:tcBorders>
            <w:vAlign w:val="center"/>
          </w:tcPr>
          <w:p w14:paraId="1A12DF04" w14:textId="654F2684" w:rsidR="0087581B" w:rsidRPr="00837B4F" w:rsidRDefault="0087581B" w:rsidP="0087581B">
            <w:pPr>
              <w:jc w:val="center"/>
              <w:rPr>
                <w:rFonts w:ascii="Arial Narrow" w:hAnsi="Arial Narrow" w:cstheme="minorHAnsi"/>
                <w:sz w:val="20"/>
                <w:szCs w:val="20"/>
              </w:rPr>
            </w:pPr>
            <w:r w:rsidRPr="00837B4F">
              <w:rPr>
                <w:rFonts w:ascii="Arial Narrow" w:hAnsi="Arial Narrow" w:cstheme="minorHAnsi"/>
                <w:sz w:val="20"/>
                <w:szCs w:val="20"/>
              </w:rPr>
              <w:t>FTE</w:t>
            </w:r>
          </w:p>
        </w:tc>
        <w:tc>
          <w:tcPr>
            <w:tcW w:w="2434" w:type="dxa"/>
            <w:tcBorders>
              <w:bottom w:val="single" w:sz="4" w:space="0" w:color="auto"/>
            </w:tcBorders>
            <w:vAlign w:val="center"/>
          </w:tcPr>
          <w:p w14:paraId="610250E7" w14:textId="2885945C" w:rsidR="0087581B" w:rsidRPr="00837B4F" w:rsidRDefault="0087581B" w:rsidP="0087581B">
            <w:pPr>
              <w:jc w:val="center"/>
              <w:rPr>
                <w:rFonts w:ascii="Arial Narrow" w:hAnsi="Arial Narrow"/>
                <w:sz w:val="20"/>
                <w:szCs w:val="20"/>
              </w:rPr>
            </w:pPr>
            <w:r w:rsidRPr="00837B4F">
              <w:rPr>
                <w:rFonts w:ascii="Arial Narrow" w:hAnsi="Arial Narrow"/>
                <w:sz w:val="20"/>
                <w:szCs w:val="20"/>
              </w:rPr>
              <w:t>uvedie žiadateľ podľa príspevku projektu k plneniu merateľného ukazovateľa</w:t>
            </w:r>
          </w:p>
        </w:tc>
        <w:tc>
          <w:tcPr>
            <w:tcW w:w="2433" w:type="dxa"/>
            <w:tcBorders>
              <w:bottom w:val="single" w:sz="4" w:space="0" w:color="auto"/>
            </w:tcBorders>
            <w:vAlign w:val="center"/>
          </w:tcPr>
          <w:p w14:paraId="30E68D74" w14:textId="2799514F" w:rsidR="0087581B" w:rsidRPr="00837B4F" w:rsidRDefault="0087581B" w:rsidP="0087581B">
            <w:pPr>
              <w:jc w:val="center"/>
              <w:rPr>
                <w:rFonts w:ascii="Arial Narrow" w:hAnsi="Arial Narrow" w:cstheme="minorHAnsi"/>
                <w:sz w:val="20"/>
                <w:szCs w:val="20"/>
              </w:rPr>
            </w:pPr>
            <w:r w:rsidRPr="00837B4F">
              <w:rPr>
                <w:rFonts w:ascii="Arial Narrow" w:hAnsi="Arial Narrow" w:cstheme="minorHAnsi"/>
                <w:sz w:val="20"/>
                <w:szCs w:val="20"/>
              </w:rPr>
              <w:t>bez príznaku</w:t>
            </w:r>
          </w:p>
        </w:tc>
        <w:tc>
          <w:tcPr>
            <w:tcW w:w="2434" w:type="dxa"/>
            <w:tcBorders>
              <w:bottom w:val="single" w:sz="4" w:space="0" w:color="auto"/>
            </w:tcBorders>
            <w:vAlign w:val="center"/>
          </w:tcPr>
          <w:p w14:paraId="17CD6553" w14:textId="3FD10CE8" w:rsidR="0087581B" w:rsidRPr="00837B4F" w:rsidRDefault="0087581B" w:rsidP="0087581B">
            <w:pPr>
              <w:jc w:val="center"/>
              <w:rPr>
                <w:rFonts w:ascii="Arial Narrow" w:hAnsi="Arial Narrow" w:cstheme="minorHAnsi"/>
                <w:sz w:val="20"/>
                <w:szCs w:val="20"/>
              </w:rPr>
            </w:pPr>
            <w:r w:rsidRPr="00837B4F">
              <w:rPr>
                <w:rFonts w:ascii="Arial Narrow" w:hAnsi="Arial Narrow" w:cstheme="minorHAnsi"/>
                <w:sz w:val="20"/>
                <w:szCs w:val="20"/>
              </w:rPr>
              <w:t xml:space="preserve">UR, </w:t>
            </w:r>
            <w:r w:rsidRPr="00837B4F">
              <w:rPr>
                <w:rFonts w:ascii="Arial Narrow" w:hAnsi="Arial Narrow"/>
                <w:sz w:val="20"/>
                <w:szCs w:val="20"/>
              </w:rPr>
              <w:t>RMŽaND</w:t>
            </w:r>
          </w:p>
        </w:tc>
      </w:tr>
      <w:tr w:rsidR="0087581B" w:rsidRPr="00385B43" w14:paraId="06FA091D" w14:textId="77777777" w:rsidTr="00B51F3B">
        <w:trPr>
          <w:trHeight w:val="413"/>
        </w:trPr>
        <w:tc>
          <w:tcPr>
            <w:tcW w:w="14601" w:type="dxa"/>
            <w:gridSpan w:val="7"/>
            <w:shd w:val="clear" w:color="auto" w:fill="4F81BD" w:themeFill="accent1"/>
          </w:tcPr>
          <w:p w14:paraId="3DE14CDD" w14:textId="7FA9FB68" w:rsidR="0087581B" w:rsidRPr="00385B43" w:rsidRDefault="0087581B" w:rsidP="0087581B">
            <w:pPr>
              <w:jc w:val="center"/>
              <w:rPr>
                <w:rFonts w:ascii="Arial Narrow" w:hAnsi="Arial Narrow"/>
                <w:b/>
                <w:bCs/>
              </w:rPr>
            </w:pPr>
            <w:r w:rsidRPr="00385B43">
              <w:rPr>
                <w:rFonts w:ascii="Arial Narrow" w:hAnsi="Arial Narrow"/>
                <w:b/>
                <w:bCs/>
              </w:rPr>
              <w:t>Identifikácia rizík a prostriedky na ich elimináciu</w:t>
            </w:r>
          </w:p>
          <w:p w14:paraId="1C230817" w14:textId="7C752E65" w:rsidR="0087581B" w:rsidRPr="00385B43" w:rsidRDefault="0087581B" w:rsidP="0087581B">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 s príznakom</w:t>
            </w:r>
          </w:p>
        </w:tc>
      </w:tr>
      <w:tr w:rsidR="0087581B" w:rsidRPr="00385B43" w14:paraId="66A52BFC" w14:textId="77777777" w:rsidTr="00B51F3B">
        <w:trPr>
          <w:trHeight w:val="330"/>
        </w:trPr>
        <w:tc>
          <w:tcPr>
            <w:tcW w:w="2014" w:type="dxa"/>
            <w:shd w:val="clear" w:color="auto" w:fill="B8CCE4" w:themeFill="accent1" w:themeFillTint="66"/>
            <w:hideMark/>
          </w:tcPr>
          <w:p w14:paraId="413C5E33" w14:textId="77777777" w:rsidR="0087581B" w:rsidRPr="00385B43" w:rsidRDefault="0087581B" w:rsidP="0087581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7581B" w:rsidRPr="00385B43" w:rsidRDefault="0087581B" w:rsidP="0087581B">
            <w:pPr>
              <w:jc w:val="center"/>
              <w:rPr>
                <w:rFonts w:ascii="Arial Narrow" w:hAnsi="Arial Narrow"/>
                <w:b/>
              </w:rPr>
            </w:pPr>
          </w:p>
        </w:tc>
      </w:tr>
      <w:tr w:rsidR="0087581B" w:rsidRPr="00385B43" w14:paraId="27092851" w14:textId="77777777" w:rsidTr="00B51F3B">
        <w:trPr>
          <w:trHeight w:val="450"/>
        </w:trPr>
        <w:tc>
          <w:tcPr>
            <w:tcW w:w="2014" w:type="dxa"/>
            <w:shd w:val="clear" w:color="auto" w:fill="B8CCE4" w:themeFill="accent1" w:themeFillTint="66"/>
          </w:tcPr>
          <w:p w14:paraId="69954C58" w14:textId="77777777" w:rsidR="0087581B" w:rsidRPr="00385B43" w:rsidRDefault="0087581B" w:rsidP="0087581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64913A7B" w:rsidR="0087581B" w:rsidRPr="00385B43" w:rsidRDefault="0087581B" w:rsidP="0087581B">
            <w:pPr>
              <w:keepNext/>
              <w:outlineLvl w:val="0"/>
              <w:rPr>
                <w:rFonts w:ascii="Arial Narrow" w:hAnsi="Arial Narrow"/>
                <w:sz w:val="18"/>
                <w:szCs w:val="18"/>
              </w:rPr>
            </w:pPr>
            <w:r w:rsidRPr="00895D5B">
              <w:rPr>
                <w:rFonts w:ascii="Arial Narrow" w:hAnsi="Arial Narrow"/>
                <w:sz w:val="18"/>
                <w:szCs w:val="18"/>
              </w:rPr>
              <w:t>Žiadateľ identifikuje hlavné riziká, ktoré by mohli mať vplyv na nedosiahnutie plánovanej hodnoty merateľného/ých ukazovateľa/ov. Predpoklady nedosiahnutia hodnoty merateľného ukazovateľa uvedené v analýze rizík budú jednou zo skutočností, ktoré MAS posudzuje v súvislosti s implementáciou projektu pri nedosiahnutí plánovanej hodnoty.</w:t>
            </w:r>
          </w:p>
        </w:tc>
      </w:tr>
      <w:tr w:rsidR="0087581B" w:rsidRPr="00385B43" w14:paraId="203D3BBB" w14:textId="77777777" w:rsidTr="00B51F3B">
        <w:trPr>
          <w:trHeight w:val="444"/>
        </w:trPr>
        <w:tc>
          <w:tcPr>
            <w:tcW w:w="2014" w:type="dxa"/>
            <w:shd w:val="clear" w:color="auto" w:fill="B8CCE4" w:themeFill="accent1" w:themeFillTint="66"/>
            <w:hideMark/>
          </w:tcPr>
          <w:p w14:paraId="255C7CBA" w14:textId="421B6878" w:rsidR="0087581B" w:rsidRPr="00385B43" w:rsidRDefault="0087581B" w:rsidP="0087581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7581B" w:rsidRPr="00385B43" w:rsidRDefault="0087581B" w:rsidP="0087581B">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87581B" w:rsidRPr="00385B43" w:rsidRDefault="001D2F6F" w:rsidP="0087581B">
            <w:pPr>
              <w:rPr>
                <w:rFonts w:ascii="Arial Narrow" w:hAnsi="Arial Narrow"/>
              </w:rPr>
            </w:pPr>
            <w:sdt>
              <w:sdtPr>
                <w:rPr>
                  <w:rFonts w:ascii="Arial Narrow" w:hAnsi="Arial Narrow"/>
                  <w:sz w:val="18"/>
                  <w:szCs w:val="18"/>
                </w:rPr>
                <w:id w:val="-660770831"/>
                <w:placeholder>
                  <w:docPart w:val="A21EB0F3646A4235A9C01560DBC420C0"/>
                </w:placeholder>
                <w:showingPlcHdr/>
                <w:comboBox>
                  <w:listItem w:value="Vyberte položku."/>
                  <w:listItem w:displayText="nízka" w:value="nízka"/>
                  <w:listItem w:displayText="stredná" w:value="stredná"/>
                  <w:listItem w:displayText="vysoká" w:value="vysoká"/>
                </w:comboBox>
              </w:sdtPr>
              <w:sdtEndPr/>
              <w:sdtContent>
                <w:r w:rsidR="0087581B" w:rsidRPr="00385B43">
                  <w:rPr>
                    <w:rStyle w:val="Zstupntext"/>
                  </w:rPr>
                  <w:t>Vyberte položku.</w:t>
                </w:r>
              </w:sdtContent>
            </w:sdt>
          </w:p>
        </w:tc>
      </w:tr>
      <w:tr w:rsidR="0087581B" w:rsidRPr="00385B43" w14:paraId="008F79A1" w14:textId="77777777" w:rsidTr="00B51F3B">
        <w:trPr>
          <w:trHeight w:val="425"/>
        </w:trPr>
        <w:tc>
          <w:tcPr>
            <w:tcW w:w="2014" w:type="dxa"/>
            <w:shd w:val="clear" w:color="auto" w:fill="B8CCE4" w:themeFill="accent1" w:themeFillTint="66"/>
          </w:tcPr>
          <w:p w14:paraId="68293ED0" w14:textId="77777777" w:rsidR="0087581B" w:rsidRPr="00385B43" w:rsidRDefault="0087581B" w:rsidP="0087581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7581B" w:rsidRPr="00385B43" w:rsidRDefault="0087581B" w:rsidP="0087581B">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39E6B57A" w:rsidR="008A2FD8" w:rsidRPr="00385B43" w:rsidRDefault="00D767FE" w:rsidP="00D767FE">
            <w:pPr>
              <w:rPr>
                <w:rFonts w:ascii="Arial Narrow" w:hAnsi="Arial Narrow"/>
                <w:b/>
                <w:sz w:val="18"/>
                <w:szCs w:val="18"/>
              </w:rPr>
            </w:pPr>
            <w:r>
              <w:rPr>
                <w:rFonts w:ascii="Arial Narrow" w:hAnsi="Arial Narrow"/>
                <w:sz w:val="18"/>
                <w:szCs w:val="18"/>
              </w:rPr>
              <w:lastRenderedPageBreak/>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6A3D10">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62CCEA93"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6A3D10">
              <w:rPr>
                <w:rFonts w:ascii="Arial Narrow" w:hAnsi="Arial Narrow"/>
                <w:sz w:val="18"/>
                <w:szCs w:val="18"/>
              </w:rPr>
              <w:t xml:space="preserve">na obstaranie </w:t>
            </w:r>
            <w:r w:rsidR="006A3D10" w:rsidRPr="007538D0">
              <w:rPr>
                <w:rFonts w:ascii="Arial Narrow" w:hAnsi="Arial Narrow"/>
                <w:sz w:val="18"/>
                <w:szCs w:val="18"/>
              </w:rPr>
              <w:t>tovar</w:t>
            </w:r>
            <w:r w:rsidR="006A3D10">
              <w:rPr>
                <w:rFonts w:ascii="Arial Narrow" w:hAnsi="Arial Narrow"/>
                <w:sz w:val="18"/>
                <w:szCs w:val="18"/>
              </w:rPr>
              <w:t>ov</w:t>
            </w:r>
            <w:r w:rsidR="006A3D10" w:rsidRPr="007538D0">
              <w:rPr>
                <w:rFonts w:ascii="Arial Narrow" w:hAnsi="Arial Narrow"/>
                <w:sz w:val="18"/>
                <w:szCs w:val="18"/>
              </w:rPr>
              <w:t>/prác/služ</w:t>
            </w:r>
            <w:r w:rsidR="006A3D10">
              <w:rPr>
                <w:rFonts w:ascii="Arial Narrow" w:hAnsi="Arial Narrow"/>
                <w:sz w:val="18"/>
                <w:szCs w:val="18"/>
              </w:rPr>
              <w:t>ieb v rámc</w:t>
            </w:r>
            <w:r w:rsidR="00C83CBF">
              <w:rPr>
                <w:rFonts w:ascii="Arial Narrow" w:hAnsi="Arial Narrow"/>
                <w:sz w:val="18"/>
                <w:szCs w:val="18"/>
              </w:rPr>
              <w:t>i</w:t>
            </w:r>
            <w:r w:rsidRPr="00385B43">
              <w:rPr>
                <w:rFonts w:ascii="Arial Narrow" w:hAnsi="Arial Narrow"/>
                <w:sz w:val="18"/>
                <w:szCs w:val="18"/>
              </w:rPr>
              <w:t>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1D2F6F">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5C9CDE7A"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6A3D10">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1D2F6F"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59698EA2"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 </w:t>
            </w:r>
            <w:r w:rsidR="006A3D10">
              <w:rPr>
                <w:rFonts w:ascii="Arial Narrow" w:hAnsi="Arial Narrow"/>
                <w:sz w:val="18"/>
                <w:szCs w:val="18"/>
              </w:rPr>
              <w:t xml:space="preserve">realizovanej aktivite, </w:t>
            </w:r>
            <w:r w:rsidRPr="00385B43">
              <w:rPr>
                <w:rFonts w:ascii="Arial Narrow" w:hAnsi="Arial Narrow"/>
                <w:sz w:val="18"/>
                <w:szCs w:val="18"/>
              </w:rPr>
              <w:t>cieľoch projektu,</w:t>
            </w:r>
            <w:r w:rsidR="006A3D10">
              <w:rPr>
                <w:rFonts w:ascii="Arial Narrow" w:hAnsi="Arial Narrow"/>
                <w:sz w:val="18"/>
                <w:szCs w:val="18"/>
              </w:rPr>
              <w:t xml:space="preserve"> predmete – výdavkoch projektu,</w:t>
            </w:r>
            <w:r w:rsidRPr="00385B43">
              <w:rPr>
                <w:rFonts w:ascii="Arial Narrow" w:hAnsi="Arial Narrow"/>
                <w:sz w:val="18"/>
                <w:szCs w:val="18"/>
              </w:rPr>
              <w:t xml:space="preserve"> 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357C89C"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0717B3C2" w14:textId="56880280" w:rsidR="008A6D01"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w:t>
            </w:r>
            <w:r w:rsidR="008A6D01" w:rsidRPr="002B5138">
              <w:rPr>
                <w:rFonts w:ascii="Arial Narrow" w:eastAsia="Calibri" w:hAnsi="Arial Narrow"/>
                <w:sz w:val="18"/>
                <w:szCs w:val="18"/>
              </w:rPr>
              <w:t xml:space="preserve">(napr. popis subjektu predkladajúceho žiadosť o príspevok, jeho stručná história, organizačná štruktúra a počet zamestnancov, popis súčasnej ponuky, výroby, resp. poskytovaných služieb, stav materiálno-technického zázemia, ktoré nie je dostatočné, </w:t>
            </w:r>
            <w:r w:rsidR="008A6D01">
              <w:rPr>
                <w:rFonts w:ascii="Arial Narrow" w:eastAsia="Calibri" w:hAnsi="Arial Narrow"/>
                <w:sz w:val="18"/>
                <w:szCs w:val="18"/>
              </w:rPr>
              <w:t>resp. ktoré je žiadúce zvýšiť),</w:t>
            </w:r>
          </w:p>
          <w:p w14:paraId="39FD0E42" w14:textId="2A868E8E"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3AD4BA53"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r w:rsidR="008A6D01">
              <w:rPr>
                <w:rFonts w:ascii="Arial Narrow" w:eastAsia="Calibri" w:hAnsi="Arial Narrow"/>
                <w:sz w:val="18"/>
                <w:szCs w:val="18"/>
              </w:rPr>
              <w:t>,</w:t>
            </w:r>
          </w:p>
          <w:p w14:paraId="452FA09F" w14:textId="0DFCC31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820755">
              <w:rPr>
                <w:rFonts w:ascii="Arial Narrow" w:eastAsia="Calibri" w:hAnsi="Arial Narrow"/>
                <w:sz w:val="18"/>
                <w:szCs w:val="18"/>
              </w:rPr>
              <w:t xml:space="preserve"> regiónu</w:t>
            </w:r>
            <w:r w:rsidR="008A6D01">
              <w:rPr>
                <w:rFonts w:ascii="Arial Narrow" w:eastAsia="Calibri" w:hAnsi="Arial Narrow"/>
                <w:sz w:val="18"/>
                <w:szCs w:val="18"/>
              </w:rPr>
              <w:t>,</w:t>
            </w:r>
          </w:p>
          <w:p w14:paraId="52D7980C" w14:textId="0F4A136C" w:rsidR="00966699" w:rsidRPr="006E6AE0" w:rsidRDefault="00CD7E0C" w:rsidP="007C5702">
            <w:pPr>
              <w:pStyle w:val="Odsekzoznamu"/>
              <w:numPr>
                <w:ilvl w:val="0"/>
                <w:numId w:val="28"/>
              </w:numPr>
              <w:spacing w:after="120"/>
              <w:ind w:left="425" w:hanging="357"/>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8A6D01">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4191BCC3"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0F034B80"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projektu, vrátane vhodnosti navrhovaných aktivít</w:t>
            </w:r>
            <w:r w:rsidR="006A3D10">
              <w:rPr>
                <w:rFonts w:ascii="Arial Narrow" w:eastAsia="Calibri" w:hAnsi="Arial Narrow"/>
                <w:sz w:val="18"/>
                <w:szCs w:val="18"/>
              </w:rPr>
              <w:t>, tvoriacich premet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182F0370" w14:textId="0C742BFE" w:rsidR="006A3D10" w:rsidRDefault="008A2FD8" w:rsidP="006A3D10">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sidR="006A3D10">
              <w:rPr>
                <w:rFonts w:ascii="Arial Narrow" w:eastAsia="Calibri" w:hAnsi="Arial Narrow"/>
                <w:sz w:val="18"/>
                <w:szCs w:val="18"/>
              </w:rPr>
              <w:t xml:space="preserve">predmetu </w:t>
            </w:r>
            <w:r w:rsidRPr="00385B43">
              <w:rPr>
                <w:rFonts w:ascii="Arial Narrow" w:eastAsia="Calibri" w:hAnsi="Arial Narrow"/>
                <w:sz w:val="18"/>
                <w:szCs w:val="18"/>
              </w:rPr>
              <w:t xml:space="preserve">projektu </w:t>
            </w:r>
            <w:r w:rsidR="006A3D10">
              <w:rPr>
                <w:rFonts w:ascii="Arial Narrow" w:eastAsia="Calibri" w:hAnsi="Arial Narrow"/>
                <w:sz w:val="18"/>
                <w:szCs w:val="18"/>
              </w:rPr>
              <w:t>- – vecný popis jednotlivých výdavkov definovaných v rozpočte</w:t>
            </w:r>
          </w:p>
          <w:p w14:paraId="5EA38DFE" w14:textId="77777777" w:rsidR="006A3D10" w:rsidRPr="00385B43" w:rsidRDefault="006A3D10" w:rsidP="006A3D10">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ak relevantné, identifikácia a popis neoprávnených výdavkov (napr. ak DPH je neoprávneným výdavkom pre žiadateľa alebo niektoré položky položkovitého rozpočtu sú vecne neoprávnené alebo neoprávnené výdavky, ktoré vzniknú z dôvodu presahu max. potenciálnej výšky COV –Celkových oprávnených výdavkov, t.j. sú finančné neoprávnené atď.)</w:t>
            </w:r>
          </w:p>
          <w:p w14:paraId="3B92DD5E" w14:textId="284FD118" w:rsidR="008A2FD8" w:rsidRPr="00385B43" w:rsidRDefault="008A2FD8" w:rsidP="00F13DF8">
            <w:pPr>
              <w:pStyle w:val="Odsekzoznamu"/>
              <w:numPr>
                <w:ilvl w:val="0"/>
                <w:numId w:val="28"/>
              </w:numPr>
              <w:ind w:left="426"/>
              <w:rPr>
                <w:rFonts w:ascii="Arial Narrow" w:eastAsia="Calibri" w:hAnsi="Arial Narrow"/>
                <w:sz w:val="18"/>
                <w:szCs w:val="18"/>
              </w:rPr>
            </w:pPr>
          </w:p>
          <w:p w14:paraId="0C432463" w14:textId="19153E4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7550CE15" w14:textId="77777777" w:rsidR="00014F80" w:rsidRPr="00125127" w:rsidRDefault="00014F80" w:rsidP="00014F80">
            <w:pPr>
              <w:pStyle w:val="Odsekzoznamu"/>
              <w:numPr>
                <w:ilvl w:val="0"/>
                <w:numId w:val="28"/>
              </w:numPr>
              <w:ind w:left="426"/>
              <w:rPr>
                <w:rFonts w:ascii="Arial Narrow" w:eastAsia="Calibri" w:hAnsi="Arial Narrow"/>
                <w:sz w:val="18"/>
                <w:szCs w:val="18"/>
              </w:rPr>
            </w:pPr>
            <w:r w:rsidRPr="00014F80">
              <w:rPr>
                <w:rFonts w:ascii="Arial Narrow" w:eastAsia="Times New Roman" w:hAnsi="Arial Narrow" w:cstheme="minorHAnsi"/>
                <w:sz w:val="18"/>
                <w:szCs w:val="18"/>
                <w:lang w:eastAsia="sk-SK"/>
              </w:rPr>
              <w:t>popis súladu projektu s programovou stratégiou IROP a Stratégiou CLLD mikroregiónu terchovská dolina,</w:t>
            </w:r>
          </w:p>
          <w:p w14:paraId="0A517A4C" w14:textId="47138E67" w:rsidR="00125127" w:rsidRPr="00A87C11" w:rsidRDefault="00125127" w:rsidP="00014F80">
            <w:pPr>
              <w:pStyle w:val="Odsekzoznamu"/>
              <w:numPr>
                <w:ilvl w:val="0"/>
                <w:numId w:val="28"/>
              </w:numPr>
              <w:ind w:left="426"/>
              <w:rPr>
                <w:rFonts w:ascii="Arial Narrow" w:eastAsia="Calibri" w:hAnsi="Arial Narrow"/>
                <w:sz w:val="18"/>
                <w:szCs w:val="18"/>
              </w:rPr>
            </w:pPr>
            <w:r>
              <w:rPr>
                <w:rFonts w:ascii="Arial Narrow" w:eastAsia="Times New Roman" w:hAnsi="Arial Narrow" w:cstheme="minorHAnsi"/>
                <w:sz w:val="18"/>
                <w:szCs w:val="18"/>
                <w:lang w:eastAsia="sk-SK"/>
              </w:rPr>
              <w:t>prínos realizácie projektu na územie MAS</w:t>
            </w:r>
            <w:r w:rsidR="006A3D10">
              <w:rPr>
                <w:rFonts w:ascii="Arial Narrow" w:eastAsia="Times New Roman" w:hAnsi="Arial Narrow" w:cstheme="minorHAnsi"/>
                <w:sz w:val="18"/>
                <w:szCs w:val="18"/>
                <w:lang w:eastAsia="sk-SK"/>
              </w:rPr>
              <w:t>,</w:t>
            </w:r>
          </w:p>
          <w:p w14:paraId="6644AF38" w14:textId="23BA7FB3" w:rsidR="00A87C11" w:rsidRPr="00A87C11" w:rsidRDefault="00A87C11" w:rsidP="00A87C1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w:t>
            </w:r>
            <w:r w:rsidRPr="00B05231">
              <w:rPr>
                <w:rFonts w:ascii="Arial Narrow" w:eastAsia="Calibri" w:hAnsi="Arial Narrow"/>
                <w:sz w:val="18"/>
                <w:szCs w:val="18"/>
              </w:rPr>
              <w:t>hodnosť a prepojenosť navrhovan</w:t>
            </w:r>
            <w:r w:rsidR="007A0649">
              <w:rPr>
                <w:rFonts w:ascii="Arial Narrow" w:eastAsia="Calibri" w:hAnsi="Arial Narrow"/>
                <w:sz w:val="18"/>
                <w:szCs w:val="18"/>
              </w:rPr>
              <w:t>ého</w:t>
            </w:r>
            <w:r w:rsidRPr="00B05231">
              <w:rPr>
                <w:rFonts w:ascii="Arial Narrow" w:eastAsia="Calibri" w:hAnsi="Arial Narrow"/>
                <w:sz w:val="18"/>
                <w:szCs w:val="18"/>
              </w:rPr>
              <w:t xml:space="preserve"> projektu vo vzťahu k východiskovej situácii a k stanoveným cieľom projektu</w:t>
            </w:r>
            <w:r w:rsidR="006A3D10">
              <w:rPr>
                <w:rFonts w:ascii="Arial Narrow" w:eastAsia="Calibri" w:hAnsi="Arial Narrow"/>
                <w:sz w:val="18"/>
                <w:szCs w:val="18"/>
              </w:rPr>
              <w:t>,</w:t>
            </w:r>
          </w:p>
          <w:p w14:paraId="10C2B7C6" w14:textId="65F04D4B"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7C1E56">
              <w:rPr>
                <w:rFonts w:ascii="Arial Narrow" w:eastAsia="Calibri" w:hAnsi="Arial Narrow"/>
                <w:sz w:val="18"/>
                <w:szCs w:val="18"/>
              </w:rPr>
              <w:t>ov</w:t>
            </w:r>
            <w:r>
              <w:rPr>
                <w:rFonts w:ascii="Arial Narrow" w:eastAsia="Calibri" w:hAnsi="Arial Narrow"/>
                <w:sz w:val="18"/>
                <w:szCs w:val="18"/>
              </w:rPr>
              <w:t>atívnosti projektu – spôsobu reali</w:t>
            </w:r>
            <w:r w:rsidR="001B7D08">
              <w:rPr>
                <w:rFonts w:ascii="Arial Narrow" w:eastAsia="Calibri" w:hAnsi="Arial Narrow"/>
                <w:sz w:val="18"/>
                <w:szCs w:val="18"/>
              </w:rPr>
              <w:t>zácie hlavnej aktivity projektu</w:t>
            </w:r>
            <w:r w:rsidR="00794F98">
              <w:rPr>
                <w:rFonts w:ascii="Arial Narrow" w:eastAsia="Calibri" w:hAnsi="Arial Narrow"/>
                <w:sz w:val="18"/>
                <w:szCs w:val="18"/>
              </w:rPr>
              <w:t>, výstupov</w:t>
            </w:r>
            <w:r w:rsidR="00704058">
              <w:rPr>
                <w:rFonts w:ascii="Arial Narrow" w:eastAsia="Calibri" w:hAnsi="Arial Narrow"/>
                <w:sz w:val="18"/>
                <w:szCs w:val="18"/>
              </w:rPr>
              <w:t xml:space="preserve"> projektu</w:t>
            </w:r>
            <w:r w:rsidR="006A3D10">
              <w:rPr>
                <w:rFonts w:ascii="Arial Narrow" w:eastAsia="Calibri" w:hAnsi="Arial Narrow"/>
                <w:sz w:val="18"/>
                <w:szCs w:val="18"/>
              </w:rPr>
              <w:t>,</w:t>
            </w:r>
          </w:p>
          <w:p w14:paraId="739C706E" w14:textId="77777777" w:rsidR="00A87C11" w:rsidRDefault="00A87C11" w:rsidP="00A87C11">
            <w:pPr>
              <w:pStyle w:val="Odsekzoznamu"/>
              <w:numPr>
                <w:ilvl w:val="0"/>
                <w:numId w:val="28"/>
              </w:numPr>
              <w:ind w:left="426"/>
              <w:rPr>
                <w:rFonts w:ascii="Arial Narrow" w:eastAsia="Calibri" w:hAnsi="Arial Narrow"/>
                <w:sz w:val="18"/>
                <w:szCs w:val="18"/>
              </w:rPr>
            </w:pPr>
            <w:r w:rsidRPr="00F75D94">
              <w:rPr>
                <w:rFonts w:ascii="Arial Narrow" w:eastAsia="Calibri" w:hAnsi="Arial Narrow"/>
                <w:sz w:val="18"/>
                <w:szCs w:val="18"/>
              </w:rPr>
              <w:t xml:space="preserve">popis výrobku/ resp. služby, ktoré budú pre trh alebo pre firmu nové, </w:t>
            </w:r>
          </w:p>
          <w:p w14:paraId="5392105D" w14:textId="449D2AC7" w:rsidR="00A87C11" w:rsidRPr="009D533B" w:rsidRDefault="00A87C11" w:rsidP="00A87C11">
            <w:pPr>
              <w:pStyle w:val="Odsekzoznamu"/>
              <w:numPr>
                <w:ilvl w:val="0"/>
                <w:numId w:val="28"/>
              </w:numPr>
              <w:ind w:left="426"/>
              <w:rPr>
                <w:rFonts w:ascii="Arial Narrow" w:eastAsia="Calibri" w:hAnsi="Arial Narrow"/>
                <w:sz w:val="18"/>
                <w:szCs w:val="18"/>
              </w:rPr>
            </w:pPr>
            <w:r w:rsidRPr="0075635A">
              <w:rPr>
                <w:rFonts w:ascii="Arial Narrow" w:eastAsia="Calibri" w:hAnsi="Arial Narrow"/>
                <w:sz w:val="18"/>
                <w:szCs w:val="18"/>
              </w:rPr>
              <w:t>preukázanie,</w:t>
            </w:r>
            <w:r w:rsidRPr="009D533B">
              <w:rPr>
                <w:rFonts w:ascii="Arial Narrow" w:eastAsia="Calibri" w:hAnsi="Arial Narrow"/>
                <w:sz w:val="18"/>
                <w:szCs w:val="18"/>
              </w:rPr>
              <w:t xml:space="preserve"> či projektom dosiahne žiadateľ nový výrobok pre firmu</w:t>
            </w:r>
            <w:r>
              <w:rPr>
                <w:rFonts w:ascii="Arial Narrow" w:eastAsia="Calibri" w:hAnsi="Arial Narrow"/>
                <w:sz w:val="18"/>
                <w:szCs w:val="18"/>
              </w:rPr>
              <w:t>,</w:t>
            </w:r>
          </w:p>
          <w:p w14:paraId="268B4772" w14:textId="5C7EE6A3" w:rsidR="00A87C11" w:rsidRPr="00A87C11" w:rsidRDefault="00A87C11" w:rsidP="00A87C11">
            <w:pPr>
              <w:pStyle w:val="Odsekzoznamu"/>
              <w:numPr>
                <w:ilvl w:val="0"/>
                <w:numId w:val="28"/>
              </w:numPr>
              <w:ind w:left="426"/>
              <w:rPr>
                <w:rFonts w:ascii="Arial Narrow" w:eastAsia="Calibri" w:hAnsi="Arial Narrow"/>
                <w:sz w:val="18"/>
                <w:szCs w:val="18"/>
              </w:rPr>
            </w:pPr>
            <w:r w:rsidRPr="0075635A">
              <w:rPr>
                <w:rFonts w:ascii="Arial Narrow" w:eastAsia="Calibri" w:hAnsi="Arial Narrow"/>
                <w:sz w:val="18"/>
                <w:szCs w:val="18"/>
              </w:rPr>
              <w:t>preukázanie</w:t>
            </w:r>
            <w:r>
              <w:rPr>
                <w:rFonts w:ascii="Arial Narrow" w:eastAsia="Calibri" w:hAnsi="Arial Narrow"/>
                <w:sz w:val="18"/>
                <w:szCs w:val="18"/>
              </w:rPr>
              <w:t>,</w:t>
            </w:r>
            <w:r w:rsidRPr="009D533B">
              <w:rPr>
                <w:rFonts w:ascii="Arial Narrow" w:eastAsia="Calibri" w:hAnsi="Arial Narrow"/>
                <w:sz w:val="18"/>
                <w:szCs w:val="18"/>
              </w:rPr>
              <w:t xml:space="preserve"> či projektom dosiahne žiadateľ nový výrobok na trh</w:t>
            </w:r>
            <w:r>
              <w:rPr>
                <w:rFonts w:ascii="Arial Narrow" w:eastAsia="Calibri" w:hAnsi="Arial Narrow"/>
                <w:sz w:val="18"/>
                <w:szCs w:val="18"/>
              </w:rPr>
              <w:t>,</w:t>
            </w:r>
          </w:p>
          <w:p w14:paraId="4C6F8CB6" w14:textId="52B64100"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32C7BF21" w14:textId="77777777" w:rsidR="00F37275" w:rsidRPr="00F75D94" w:rsidRDefault="00F37275" w:rsidP="00F37275">
            <w:pPr>
              <w:pStyle w:val="Odsekzoznamu"/>
              <w:numPr>
                <w:ilvl w:val="0"/>
                <w:numId w:val="28"/>
              </w:numPr>
              <w:ind w:left="426"/>
              <w:rPr>
                <w:rFonts w:ascii="Arial Narrow" w:eastAsia="Calibri" w:hAnsi="Arial Narrow"/>
                <w:sz w:val="18"/>
                <w:szCs w:val="18"/>
              </w:rPr>
            </w:pPr>
            <w:r w:rsidRPr="00F75D94">
              <w:rPr>
                <w:rFonts w:ascii="Arial Narrow" w:eastAsia="Calibri" w:hAnsi="Arial Narrow"/>
                <w:sz w:val="18"/>
                <w:szCs w:val="18"/>
              </w:rPr>
              <w:t>počet novovytvorených pracovných miest,</w:t>
            </w:r>
          </w:p>
          <w:p w14:paraId="38EF89C5" w14:textId="0B62ECF6" w:rsidR="00F37275" w:rsidRDefault="00F37275" w:rsidP="00F37275">
            <w:pPr>
              <w:pStyle w:val="Odsekzoznamu"/>
              <w:numPr>
                <w:ilvl w:val="0"/>
                <w:numId w:val="28"/>
              </w:numPr>
              <w:ind w:left="426"/>
              <w:rPr>
                <w:rFonts w:ascii="Arial Narrow" w:eastAsia="Calibri" w:hAnsi="Arial Narrow"/>
                <w:sz w:val="18"/>
                <w:szCs w:val="18"/>
              </w:rPr>
            </w:pPr>
            <w:r w:rsidRPr="00F75D94">
              <w:rPr>
                <w:rFonts w:ascii="Arial Narrow" w:eastAsia="Calibri" w:hAnsi="Arial Narrow"/>
                <w:sz w:val="18"/>
                <w:szCs w:val="18"/>
              </w:rPr>
              <w:t>výpočet hodnoty pracovného miesta</w:t>
            </w:r>
            <w:r w:rsidR="00A87C11">
              <w:rPr>
                <w:rFonts w:ascii="Arial Narrow" w:eastAsia="Calibri" w:hAnsi="Arial Narrow"/>
                <w:sz w:val="18"/>
                <w:szCs w:val="18"/>
              </w:rPr>
              <w:t>,</w:t>
            </w:r>
          </w:p>
          <w:p w14:paraId="73A9BC21" w14:textId="6D294280" w:rsidR="001B7D08" w:rsidRPr="00F75D94" w:rsidRDefault="001B7D08" w:rsidP="00F37275">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efektívnosť a hospodárnosť výdavkov projektu</w:t>
            </w:r>
            <w:r w:rsidR="00A87C11">
              <w:rPr>
                <w:rFonts w:ascii="Arial Narrow" w:eastAsia="Calibri" w:hAnsi="Arial Narrow"/>
                <w:sz w:val="18"/>
                <w:szCs w:val="18"/>
              </w:rPr>
              <w:t>,</w:t>
            </w:r>
          </w:p>
          <w:p w14:paraId="427AABBE" w14:textId="7E6FCC8E" w:rsidR="00F37275" w:rsidRPr="001B7D08" w:rsidRDefault="00F37275" w:rsidP="00F37275">
            <w:pPr>
              <w:pStyle w:val="Odsekzoznamu"/>
              <w:numPr>
                <w:ilvl w:val="0"/>
                <w:numId w:val="28"/>
              </w:numPr>
              <w:ind w:left="426"/>
              <w:rPr>
                <w:rFonts w:ascii="Arial Narrow" w:eastAsia="Calibri" w:hAnsi="Arial Narrow"/>
                <w:sz w:val="18"/>
                <w:szCs w:val="18"/>
              </w:rPr>
            </w:pPr>
            <w:r w:rsidRPr="001B7D08">
              <w:rPr>
                <w:rFonts w:ascii="Arial Narrow" w:eastAsia="Calibri" w:hAnsi="Arial Narrow"/>
                <w:sz w:val="18"/>
                <w:szCs w:val="18"/>
              </w:rPr>
              <w:t>popis stavu</w:t>
            </w:r>
            <w:r w:rsidR="008A6D01" w:rsidRPr="001B7D08">
              <w:rPr>
                <w:rFonts w:ascii="Arial Narrow" w:eastAsia="Calibri" w:hAnsi="Arial Narrow"/>
                <w:sz w:val="18"/>
                <w:szCs w:val="18"/>
              </w:rPr>
              <w:t xml:space="preserve"> verejného obstarávania</w:t>
            </w:r>
            <w:r w:rsidRPr="001B7D08">
              <w:rPr>
                <w:rFonts w:ascii="Arial Narrow" w:eastAsia="Calibri" w:hAnsi="Arial Narrow"/>
                <w:sz w:val="18"/>
                <w:szCs w:val="18"/>
              </w:rPr>
              <w:t>,</w:t>
            </w:r>
          </w:p>
          <w:p w14:paraId="771B6A4B" w14:textId="44C1B75D" w:rsidR="00F37275" w:rsidRDefault="00F37275" w:rsidP="00F37275">
            <w:pPr>
              <w:pStyle w:val="Odsekzoznamu"/>
              <w:numPr>
                <w:ilvl w:val="0"/>
                <w:numId w:val="28"/>
              </w:numPr>
              <w:ind w:left="426"/>
              <w:rPr>
                <w:rFonts w:ascii="Arial Narrow" w:eastAsia="Calibri" w:hAnsi="Arial Narrow"/>
                <w:sz w:val="18"/>
                <w:szCs w:val="18"/>
              </w:rPr>
            </w:pPr>
            <w:r w:rsidRPr="00F75D94">
              <w:rPr>
                <w:rFonts w:ascii="Arial Narrow" w:eastAsia="Calibri" w:hAnsi="Arial Narrow"/>
                <w:sz w:val="18"/>
                <w:szCs w:val="18"/>
              </w:rPr>
              <w:t>časovú následnosť (etapizáciu) realizácie projektu</w:t>
            </w:r>
            <w:r w:rsidR="008A6D01">
              <w:rPr>
                <w:rFonts w:ascii="Arial Narrow" w:eastAsia="Calibri" w:hAnsi="Arial Narrow"/>
                <w:sz w:val="18"/>
                <w:szCs w:val="18"/>
              </w:rPr>
              <w:t>,</w:t>
            </w:r>
          </w:p>
          <w:p w14:paraId="0EF2677B" w14:textId="77777777" w:rsidR="00F13DF8" w:rsidRDefault="001E3FF5" w:rsidP="001E3FF5">
            <w:pPr>
              <w:pStyle w:val="Odsekzoznamu"/>
              <w:numPr>
                <w:ilvl w:val="0"/>
                <w:numId w:val="28"/>
              </w:numPr>
              <w:spacing w:after="60"/>
              <w:ind w:left="425" w:hanging="357"/>
              <w:rPr>
                <w:rFonts w:ascii="Arial Narrow" w:eastAsia="Calibri" w:hAnsi="Arial Narrow"/>
                <w:sz w:val="18"/>
                <w:szCs w:val="18"/>
              </w:rPr>
            </w:pPr>
            <w:r>
              <w:rPr>
                <w:rFonts w:ascii="Arial Narrow" w:eastAsia="Calibri" w:hAnsi="Arial Narrow"/>
                <w:sz w:val="18"/>
                <w:szCs w:val="18"/>
              </w:rPr>
              <w:t>popis finančnej spôsobilosti na spolufinancovanie projektu</w:t>
            </w:r>
            <w:r w:rsidR="007A0649">
              <w:rPr>
                <w:rFonts w:ascii="Arial Narrow" w:eastAsia="Calibri" w:hAnsi="Arial Narrow"/>
                <w:sz w:val="18"/>
                <w:szCs w:val="18"/>
              </w:rPr>
              <w:t>,</w:t>
            </w:r>
          </w:p>
          <w:p w14:paraId="17CE5497" w14:textId="349C4299" w:rsidR="007A0649" w:rsidRPr="00525983" w:rsidRDefault="007A0649" w:rsidP="00525983">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majetko-právnych vzťahoch k miestu realizácie projektu</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792865EE"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r w:rsidR="007A0649">
              <w:rPr>
                <w:rFonts w:ascii="Arial Narrow" w:hAnsi="Arial Narrow"/>
                <w:sz w:val="18"/>
                <w:szCs w:val="18"/>
                <w:lang w:val="sk-SK"/>
              </w:rPr>
              <w:t>t.j.</w:t>
            </w:r>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294FAF74"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7C5702">
              <w:rPr>
                <w:rFonts w:ascii="Arial Narrow" w:eastAsia="Calibri" w:hAnsi="Arial Narrow"/>
                <w:sz w:val="18"/>
                <w:szCs w:val="18"/>
              </w:rPr>
              <w:t>S</w:t>
            </w:r>
            <w:r w:rsidR="00F13DF8" w:rsidRPr="00385B43">
              <w:rPr>
                <w:rFonts w:ascii="Arial Narrow" w:eastAsia="Calibri" w:hAnsi="Arial Narrow"/>
                <w:sz w:val="18"/>
                <w:szCs w:val="18"/>
              </w:rPr>
              <w:t>tratégie CLLD</w:t>
            </w:r>
            <w:r w:rsidR="00972BB6">
              <w:rPr>
                <w:rFonts w:ascii="Arial Narrow" w:eastAsia="Calibri" w:hAnsi="Arial Narrow"/>
                <w:sz w:val="18"/>
                <w:szCs w:val="18"/>
              </w:rPr>
              <w:t xml:space="preserve"> mikroreg</w:t>
            </w:r>
            <w:r w:rsidR="00704058">
              <w:rPr>
                <w:rFonts w:ascii="Arial Narrow" w:eastAsia="Calibri" w:hAnsi="Arial Narrow"/>
                <w:sz w:val="18"/>
                <w:szCs w:val="18"/>
              </w:rPr>
              <w:t>i</w:t>
            </w:r>
            <w:r w:rsidR="00972BB6">
              <w:rPr>
                <w:rFonts w:ascii="Arial Narrow" w:eastAsia="Calibri" w:hAnsi="Arial Narrow"/>
                <w:sz w:val="18"/>
                <w:szCs w:val="18"/>
              </w:rPr>
              <w:t>ónu terchovskej doliny</w:t>
            </w:r>
            <w:r w:rsidR="00F13DF8" w:rsidRPr="00385B43">
              <w:rPr>
                <w:rFonts w:ascii="Arial Narrow" w:eastAsia="Calibri" w:hAnsi="Arial Narrow"/>
                <w:sz w:val="18"/>
                <w:szCs w:val="18"/>
              </w:rPr>
              <w:t>,</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2A2FB528"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00045684">
              <w:rPr>
                <w:rFonts w:ascii="Arial Narrow" w:eastAsia="Calibri" w:hAnsi="Arial Narrow"/>
                <w:sz w:val="18"/>
                <w:szCs w:val="18"/>
              </w:rPr>
              <w:t>,</w:t>
            </w:r>
          </w:p>
          <w:p w14:paraId="36A67EAE" w14:textId="5A087CD0"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7A33264A" w14:textId="77777777" w:rsidR="00AC3EFF" w:rsidRDefault="007E493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lastRenderedPageBreak/>
              <w:t xml:space="preserve">popis možných rizík v súvislosti s udržateľnosťou projektu a popis manažmentu rizík udržateľnosti projektu (identifikovanie rizík, popis prostriedkov na ich elimináciu). </w:t>
            </w:r>
          </w:p>
          <w:p w14:paraId="2C56A6C3" w14:textId="1750EAD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621182BA" w14:textId="77777777" w:rsidR="00AC3EFF" w:rsidRPr="00AC3EFF" w:rsidRDefault="00060B13" w:rsidP="00AC3EFF">
            <w:pPr>
              <w:pStyle w:val="Odsekzoznamu"/>
              <w:numPr>
                <w:ilvl w:val="0"/>
                <w:numId w:val="28"/>
              </w:numPr>
              <w:ind w:left="426"/>
              <w:rPr>
                <w:rFonts w:ascii="Arial Narrow" w:hAnsi="Arial Narrow"/>
                <w:sz w:val="18"/>
                <w:szCs w:val="18"/>
              </w:rPr>
            </w:pPr>
            <w:r>
              <w:rPr>
                <w:rFonts w:ascii="Arial Narrow" w:eastAsia="Calibri" w:hAnsi="Arial Narrow"/>
                <w:sz w:val="18"/>
                <w:szCs w:val="18"/>
              </w:rPr>
              <w:t>popis vstupov do finančnej analýzy</w:t>
            </w:r>
          </w:p>
          <w:p w14:paraId="71ABF712" w14:textId="77777777" w:rsidR="00AC3EFF" w:rsidRPr="00AC3EFF" w:rsidRDefault="00F74163" w:rsidP="00AC3EFF">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p w14:paraId="1348609B" w14:textId="7DC5313C" w:rsidR="00F13DF8" w:rsidRPr="007C5702" w:rsidRDefault="00AC3EFF" w:rsidP="007C5702">
            <w:pPr>
              <w:pStyle w:val="Odsekzoznamu"/>
              <w:numPr>
                <w:ilvl w:val="0"/>
                <w:numId w:val="28"/>
              </w:numPr>
              <w:spacing w:after="120"/>
              <w:ind w:left="425" w:hanging="357"/>
              <w:rPr>
                <w:rFonts w:ascii="Arial Narrow" w:hAnsi="Arial Narrow"/>
                <w:sz w:val="18"/>
                <w:szCs w:val="18"/>
              </w:rPr>
            </w:pPr>
            <w:r w:rsidRPr="002B5138">
              <w:rPr>
                <w:rFonts w:ascii="Arial Narrow" w:eastAsia="Calibri" w:hAnsi="Arial Narrow"/>
                <w:sz w:val="18"/>
                <w:szCs w:val="18"/>
              </w:rPr>
              <w:t>popis prínosu a využiteľnosti projektu pre územie MAS</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43D75481" w:rsidR="008A2FD8" w:rsidRPr="007C5702" w:rsidRDefault="00BF41C1" w:rsidP="007C5702">
            <w:pPr>
              <w:pStyle w:val="Zoznamsodrkami2"/>
              <w:numPr>
                <w:ilvl w:val="0"/>
                <w:numId w:val="7"/>
              </w:numPr>
              <w:spacing w:after="120"/>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3747784D"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 xml:space="preserve">om </w:t>
            </w:r>
            <w:r w:rsidR="00402A70" w:rsidRPr="00385B43">
              <w:rPr>
                <w:rFonts w:ascii="Arial Narrow" w:hAnsi="Arial Narrow"/>
                <w:sz w:val="18"/>
                <w:szCs w:val="18"/>
              </w:rPr>
              <w:t>projektu, ktorí tvorí prílohu ŽoPr.</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tbl>
            <w:tblPr>
              <w:tblStyle w:val="Mriekatabuky"/>
              <w:tblW w:w="0" w:type="auto"/>
              <w:tblLook w:val="04A0" w:firstRow="1" w:lastRow="0" w:firstColumn="1" w:lastColumn="0" w:noHBand="0" w:noVBand="1"/>
            </w:tblPr>
            <w:tblGrid>
              <w:gridCol w:w="5524"/>
              <w:gridCol w:w="3567"/>
            </w:tblGrid>
            <w:tr w:rsidR="00AC3EFF" w:rsidRPr="00F752FA" w14:paraId="219A8A50" w14:textId="77777777" w:rsidTr="008A6D01">
              <w:trPr>
                <w:trHeight w:val="454"/>
              </w:trPr>
              <w:tc>
                <w:tcPr>
                  <w:tcW w:w="5524" w:type="dxa"/>
                  <w:vAlign w:val="center"/>
                </w:tcPr>
                <w:p w14:paraId="545F24DC" w14:textId="77777777" w:rsidR="00AC3EFF" w:rsidRPr="00F752FA" w:rsidRDefault="00AC3EFF" w:rsidP="00AC3EFF">
                  <w:pPr>
                    <w:jc w:val="left"/>
                    <w:rPr>
                      <w:rFonts w:ascii="Arial Narrow" w:hAnsi="Arial Narrow"/>
                      <w:sz w:val="22"/>
                    </w:rPr>
                  </w:pPr>
                  <w:r w:rsidRPr="002D0FD4">
                    <w:rPr>
                      <w:rFonts w:ascii="Arial Narrow" w:hAnsi="Arial Narrow"/>
                      <w:sz w:val="22"/>
                    </w:rPr>
                    <w:t>Celkové oprávnené výdavky:</w:t>
                  </w:r>
                </w:p>
              </w:tc>
              <w:tc>
                <w:tcPr>
                  <w:tcW w:w="3567" w:type="dxa"/>
                  <w:vAlign w:val="center"/>
                </w:tcPr>
                <w:p w14:paraId="6115EFBA" w14:textId="77777777" w:rsidR="00AC3EFF" w:rsidRPr="00F752FA" w:rsidRDefault="00AC3EFF" w:rsidP="00AC3EFF">
                  <w:pPr>
                    <w:jc w:val="center"/>
                    <w:rPr>
                      <w:rFonts w:ascii="Arial Narrow" w:hAnsi="Arial Narrow"/>
                      <w:b/>
                      <w:sz w:val="22"/>
                    </w:rPr>
                  </w:pPr>
                </w:p>
              </w:tc>
            </w:tr>
            <w:tr w:rsidR="00AC3EFF" w:rsidRPr="00F752FA" w14:paraId="06163BFA" w14:textId="77777777" w:rsidTr="008A6D01">
              <w:trPr>
                <w:trHeight w:val="454"/>
              </w:trPr>
              <w:tc>
                <w:tcPr>
                  <w:tcW w:w="5524" w:type="dxa"/>
                  <w:vAlign w:val="center"/>
                </w:tcPr>
                <w:p w14:paraId="40B8ED70" w14:textId="77777777" w:rsidR="00AC3EFF" w:rsidRPr="00F752FA" w:rsidRDefault="00AC3EFF" w:rsidP="00AC3EFF">
                  <w:pPr>
                    <w:jc w:val="left"/>
                    <w:rPr>
                      <w:rFonts w:ascii="Arial Narrow" w:hAnsi="Arial Narrow"/>
                      <w:sz w:val="22"/>
                    </w:rPr>
                  </w:pPr>
                  <w:r w:rsidRPr="002D0FD4">
                    <w:rPr>
                      <w:rFonts w:ascii="Arial Narrow" w:hAnsi="Arial Narrow"/>
                      <w:sz w:val="22"/>
                    </w:rPr>
                    <w:t>Miera príspevku z celkových oprávnených výdavkov (%):</w:t>
                  </w:r>
                </w:p>
              </w:tc>
              <w:tc>
                <w:tcPr>
                  <w:tcW w:w="3567" w:type="dxa"/>
                  <w:vAlign w:val="center"/>
                </w:tcPr>
                <w:p w14:paraId="1179BB61" w14:textId="77777777" w:rsidR="00AC3EFF" w:rsidRPr="00F752FA" w:rsidRDefault="00AC3EFF" w:rsidP="00AC3EFF">
                  <w:pPr>
                    <w:jc w:val="center"/>
                    <w:rPr>
                      <w:rFonts w:ascii="Arial Narrow" w:hAnsi="Arial Narrow"/>
                      <w:b/>
                      <w:sz w:val="22"/>
                    </w:rPr>
                  </w:pPr>
                </w:p>
              </w:tc>
            </w:tr>
            <w:tr w:rsidR="00AC3EFF" w:rsidRPr="00F752FA" w14:paraId="2E480A2D" w14:textId="77777777" w:rsidTr="008A6D01">
              <w:trPr>
                <w:trHeight w:val="454"/>
              </w:trPr>
              <w:tc>
                <w:tcPr>
                  <w:tcW w:w="5524" w:type="dxa"/>
                  <w:vAlign w:val="center"/>
                </w:tcPr>
                <w:p w14:paraId="1E07A117" w14:textId="77777777" w:rsidR="00AC3EFF" w:rsidRPr="00F752FA" w:rsidRDefault="00AC3EFF" w:rsidP="00AC3EFF">
                  <w:pPr>
                    <w:jc w:val="left"/>
                    <w:rPr>
                      <w:rFonts w:ascii="Arial Narrow" w:hAnsi="Arial Narrow"/>
                      <w:b/>
                      <w:sz w:val="22"/>
                    </w:rPr>
                  </w:pPr>
                  <w:r w:rsidRPr="002D0FD4">
                    <w:rPr>
                      <w:rFonts w:ascii="Arial Narrow" w:hAnsi="Arial Narrow"/>
                      <w:b/>
                      <w:sz w:val="22"/>
                    </w:rPr>
                    <w:t>Žiadaná výška príspevku:</w:t>
                  </w:r>
                </w:p>
              </w:tc>
              <w:tc>
                <w:tcPr>
                  <w:tcW w:w="3567" w:type="dxa"/>
                  <w:vAlign w:val="center"/>
                </w:tcPr>
                <w:p w14:paraId="25BBBCD5" w14:textId="77777777" w:rsidR="00AC3EFF" w:rsidRPr="00F752FA" w:rsidRDefault="00AC3EFF" w:rsidP="00AC3EFF">
                  <w:pPr>
                    <w:jc w:val="center"/>
                    <w:rPr>
                      <w:rFonts w:ascii="Arial Narrow" w:hAnsi="Arial Narrow"/>
                      <w:b/>
                      <w:sz w:val="22"/>
                    </w:rPr>
                  </w:pPr>
                </w:p>
              </w:tc>
            </w:tr>
            <w:tr w:rsidR="00AC3EFF" w:rsidRPr="00F752FA" w14:paraId="262BDEA3" w14:textId="77777777" w:rsidTr="008A6D01">
              <w:trPr>
                <w:trHeight w:val="454"/>
              </w:trPr>
              <w:tc>
                <w:tcPr>
                  <w:tcW w:w="5524" w:type="dxa"/>
                  <w:vAlign w:val="center"/>
                </w:tcPr>
                <w:p w14:paraId="1CBB2F2D" w14:textId="77777777" w:rsidR="00AC3EFF" w:rsidRPr="00F752FA" w:rsidRDefault="00AC3EFF" w:rsidP="00AC3EFF">
                  <w:pPr>
                    <w:jc w:val="left"/>
                    <w:rPr>
                      <w:rFonts w:ascii="Arial Narrow" w:hAnsi="Arial Narrow"/>
                      <w:sz w:val="22"/>
                    </w:rPr>
                  </w:pPr>
                  <w:r w:rsidRPr="002D0FD4">
                    <w:rPr>
                      <w:rFonts w:ascii="Arial Narrow" w:hAnsi="Arial Narrow"/>
                      <w:sz w:val="22"/>
                    </w:rPr>
                    <w:t>Výška spolufinancovania oprávnených výdavkov žiadateľom:</w:t>
                  </w:r>
                </w:p>
              </w:tc>
              <w:tc>
                <w:tcPr>
                  <w:tcW w:w="3567" w:type="dxa"/>
                  <w:vAlign w:val="center"/>
                </w:tcPr>
                <w:p w14:paraId="540D881F" w14:textId="77777777" w:rsidR="00AC3EFF" w:rsidRPr="00F752FA" w:rsidRDefault="00AC3EFF" w:rsidP="00AC3EFF">
                  <w:pPr>
                    <w:jc w:val="center"/>
                    <w:rPr>
                      <w:rFonts w:ascii="Arial Narrow" w:hAnsi="Arial Narrow"/>
                      <w:b/>
                      <w:sz w:val="22"/>
                    </w:rPr>
                  </w:pPr>
                </w:p>
              </w:tc>
            </w:tr>
          </w:tbl>
          <w:p w14:paraId="7F0EB968" w14:textId="77777777" w:rsidR="00AC3EFF" w:rsidRDefault="00AC3EFF" w:rsidP="00385B43">
            <w:pPr>
              <w:jc w:val="left"/>
              <w:rPr>
                <w:rFonts w:ascii="Arial Narrow" w:hAnsi="Arial Narrow"/>
                <w:sz w:val="22"/>
                <w:szCs w:val="18"/>
              </w:rPr>
            </w:pPr>
          </w:p>
          <w:p w14:paraId="72EBCB5B" w14:textId="77777777" w:rsidR="00AC3EFF" w:rsidRPr="00E0609C" w:rsidRDefault="00AC3EFF" w:rsidP="00385B43">
            <w:pPr>
              <w:jc w:val="left"/>
              <w:rPr>
                <w:rFonts w:ascii="Arial Narrow" w:hAnsi="Arial Narrow"/>
                <w:sz w:val="22"/>
                <w:szCs w:val="18"/>
              </w:rPr>
            </w:pPr>
          </w:p>
          <w:p w14:paraId="16E10B46" w14:textId="5E02374E" w:rsidR="00E0609C" w:rsidRPr="00385B43" w:rsidRDefault="00E0609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FB16A6">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FB16A6">
        <w:trPr>
          <w:trHeight w:val="142"/>
        </w:trPr>
        <w:tc>
          <w:tcPr>
            <w:tcW w:w="7054" w:type="dxa"/>
            <w:tcBorders>
              <w:top w:val="single" w:sz="4" w:space="0" w:color="auto"/>
              <w:left w:val="single" w:sz="2" w:space="0" w:color="000000"/>
              <w:bottom w:val="single" w:sz="2" w:space="0" w:color="000000"/>
              <w:right w:val="single" w:sz="4" w:space="0" w:color="auto"/>
            </w:tcBorders>
            <w:shd w:val="clear" w:color="auto" w:fill="B8CCE4" w:themeFill="accent1" w:themeFillTint="66"/>
          </w:tcPr>
          <w:p w14:paraId="30E858FB" w14:textId="77777777" w:rsidR="00C11A6E" w:rsidRPr="00FB16A6" w:rsidRDefault="00C11A6E" w:rsidP="00367725">
            <w:pPr>
              <w:rPr>
                <w:rFonts w:ascii="Arial Narrow" w:hAnsi="Arial Narrow"/>
                <w:sz w:val="22"/>
              </w:rPr>
            </w:pPr>
            <w:r w:rsidRPr="00FB16A6">
              <w:rPr>
                <w:rFonts w:ascii="Arial Narrow" w:hAnsi="Arial Narrow"/>
                <w:sz w:val="22"/>
              </w:rPr>
              <w:t>Podmienka poskytnutia príspevku</w:t>
            </w:r>
            <w:r w:rsidR="00344F28" w:rsidRPr="00FB16A6">
              <w:rPr>
                <w:rFonts w:ascii="Arial Narrow" w:hAnsi="Arial Narrow"/>
                <w:sz w:val="22"/>
              </w:rPr>
              <w:t>:</w:t>
            </w:r>
          </w:p>
        </w:tc>
        <w:tc>
          <w:tcPr>
            <w:tcW w:w="7405" w:type="dxa"/>
            <w:tcBorders>
              <w:top w:val="single" w:sz="4" w:space="0" w:color="auto"/>
              <w:left w:val="single" w:sz="4" w:space="0" w:color="auto"/>
              <w:bottom w:val="single" w:sz="2" w:space="0" w:color="000000"/>
              <w:right w:val="nil"/>
            </w:tcBorders>
            <w:shd w:val="clear" w:color="auto" w:fill="B8CCE4" w:themeFill="accent1" w:themeFillTint="66"/>
          </w:tcPr>
          <w:p w14:paraId="5CAA655B" w14:textId="0472B6D0" w:rsidR="00C11A6E" w:rsidRPr="00FB16A6" w:rsidRDefault="00C11A6E" w:rsidP="00367725">
            <w:pPr>
              <w:rPr>
                <w:rFonts w:ascii="Arial Narrow" w:hAnsi="Arial Narrow"/>
                <w:sz w:val="22"/>
              </w:rPr>
            </w:pPr>
            <w:r w:rsidRPr="00FB16A6">
              <w:rPr>
                <w:rFonts w:ascii="Arial Narrow" w:hAnsi="Arial Narrow"/>
                <w:sz w:val="22"/>
              </w:rPr>
              <w:t>Príloha</w:t>
            </w:r>
            <w:r w:rsidR="00344F28" w:rsidRPr="00FB16A6">
              <w:rPr>
                <w:rFonts w:ascii="Arial Narrow" w:hAnsi="Arial Narrow"/>
                <w:sz w:val="22"/>
              </w:rPr>
              <w:t>:</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3E7DA834" w:rsidR="008371AF" w:rsidRPr="00385B43" w:rsidRDefault="008371AF" w:rsidP="00FB16A6">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A54518" w:rsidRPr="00385B43">
              <w:rPr>
                <w:rFonts w:ascii="Arial Narrow" w:hAnsi="Arial Narrow"/>
                <w:sz w:val="18"/>
                <w:szCs w:val="18"/>
              </w:rPr>
              <w:t xml:space="preserve">a veľkosť podniku </w:t>
            </w:r>
          </w:p>
        </w:tc>
        <w:tc>
          <w:tcPr>
            <w:tcW w:w="7405" w:type="dxa"/>
            <w:tcBorders>
              <w:top w:val="single" w:sz="2" w:space="0" w:color="000000"/>
            </w:tcBorders>
            <w:vAlign w:val="center"/>
            <w:hideMark/>
          </w:tcPr>
          <w:p w14:paraId="3BE53A0E" w14:textId="3307BA80" w:rsidR="00FB16A6" w:rsidRDefault="00353C0C" w:rsidP="00FA72CB">
            <w:pPr>
              <w:pStyle w:val="Odsekzoznamu"/>
              <w:tabs>
                <w:tab w:val="left" w:pos="1344"/>
              </w:tabs>
              <w:autoSpaceDE w:val="0"/>
              <w:autoSpaceDN w:val="0"/>
              <w:spacing w:before="60" w:after="60"/>
              <w:ind w:left="1344" w:hanging="1276"/>
              <w:contextualSpacing w:val="0"/>
              <w:rPr>
                <w:rFonts w:ascii="Arial Narrow" w:hAnsi="Arial Narrow"/>
                <w:sz w:val="18"/>
                <w:szCs w:val="18"/>
              </w:rPr>
            </w:pPr>
            <w:r w:rsidRPr="00385B43">
              <w:rPr>
                <w:rFonts w:ascii="Arial Narrow" w:hAnsi="Arial Narrow"/>
                <w:sz w:val="18"/>
                <w:szCs w:val="18"/>
              </w:rPr>
              <w:t xml:space="preserve">Príloha č. </w:t>
            </w:r>
            <w:r w:rsidR="008D05C3">
              <w:rPr>
                <w:rFonts w:ascii="Arial Narrow" w:hAnsi="Arial Narrow"/>
                <w:sz w:val="18"/>
                <w:szCs w:val="18"/>
              </w:rPr>
              <w:t>0</w:t>
            </w:r>
            <w:r w:rsidR="00AC3EFF">
              <w:rPr>
                <w:rFonts w:ascii="Arial Narrow" w:hAnsi="Arial Narrow"/>
                <w:sz w:val="18"/>
                <w:szCs w:val="18"/>
              </w:rPr>
              <w:t>1</w:t>
            </w:r>
            <w:r w:rsidR="00C21600">
              <w:rPr>
                <w:rFonts w:ascii="Arial Narrow" w:hAnsi="Arial Narrow"/>
                <w:sz w:val="18"/>
                <w:szCs w:val="18"/>
              </w:rPr>
              <w:t xml:space="preserve"> </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w:t>
            </w:r>
            <w:r w:rsidR="00385B43" w:rsidRPr="00F15F1F">
              <w:rPr>
                <w:rFonts w:ascii="Arial Narrow" w:hAnsi="Arial Narrow"/>
                <w:sz w:val="18"/>
                <w:szCs w:val="18"/>
              </w:rPr>
              <w:t>iadateľ</w:t>
            </w:r>
            <w:r w:rsidR="00385B43">
              <w:rPr>
                <w:rFonts w:ascii="Arial Narrow" w:hAnsi="Arial Narrow"/>
                <w:sz w:val="18"/>
                <w:szCs w:val="18"/>
              </w:rPr>
              <w:t>a</w:t>
            </w:r>
            <w:r w:rsidR="00FB16A6">
              <w:rPr>
                <w:rFonts w:ascii="Arial Narrow" w:hAnsi="Arial Narrow"/>
                <w:sz w:val="18"/>
                <w:szCs w:val="18"/>
              </w:rPr>
              <w:t xml:space="preserve">   </w:t>
            </w:r>
          </w:p>
          <w:p w14:paraId="325B9DE8" w14:textId="77777777" w:rsidR="007A0649" w:rsidRDefault="00FB16A6" w:rsidP="00432F38">
            <w:pPr>
              <w:pStyle w:val="Odsekzoznamu"/>
              <w:tabs>
                <w:tab w:val="left" w:pos="1344"/>
              </w:tabs>
              <w:autoSpaceDE w:val="0"/>
              <w:autoSpaceDN w:val="0"/>
              <w:spacing w:before="60" w:after="60"/>
              <w:ind w:left="1344" w:hanging="1276"/>
              <w:contextualSpacing w:val="0"/>
              <w:jc w:val="left"/>
              <w:rPr>
                <w:rFonts w:ascii="Arial Narrow" w:hAnsi="Arial Narrow"/>
                <w:sz w:val="18"/>
                <w:szCs w:val="18"/>
              </w:rPr>
            </w:pPr>
            <w:r>
              <w:rPr>
                <w:rFonts w:ascii="Arial Narrow" w:hAnsi="Arial Narrow"/>
                <w:sz w:val="18"/>
                <w:szCs w:val="18"/>
              </w:rPr>
              <w:t xml:space="preserve">                               </w:t>
            </w:r>
            <w:r w:rsidR="00353C0C">
              <w:rPr>
                <w:rFonts w:ascii="Arial Narrow" w:hAnsi="Arial Narrow"/>
                <w:sz w:val="18"/>
                <w:szCs w:val="18"/>
              </w:rPr>
              <w:t>(ak relevantné)</w:t>
            </w:r>
          </w:p>
          <w:p w14:paraId="1CEAF50E" w14:textId="67D62BA9" w:rsidR="00C0655E" w:rsidRDefault="007A0649" w:rsidP="00525983">
            <w:pPr>
              <w:pStyle w:val="Odsekzoznamu"/>
              <w:tabs>
                <w:tab w:val="left" w:pos="1344"/>
              </w:tabs>
              <w:autoSpaceDE w:val="0"/>
              <w:autoSpaceDN w:val="0"/>
              <w:spacing w:before="60" w:after="60"/>
              <w:ind w:left="1344" w:hanging="1276"/>
              <w:contextualSpacing w:val="0"/>
              <w:jc w:val="left"/>
              <w:rPr>
                <w:rFonts w:ascii="Arial Narrow" w:hAnsi="Arial Narrow"/>
                <w:sz w:val="18"/>
                <w:szCs w:val="18"/>
              </w:rPr>
            </w:pPr>
            <w:r>
              <w:rPr>
                <w:rFonts w:ascii="Arial Narrow" w:hAnsi="Arial Narrow"/>
                <w:sz w:val="18"/>
                <w:szCs w:val="18"/>
              </w:rPr>
              <w:t xml:space="preserve">Príloha č. 02 ŽoPr - </w:t>
            </w:r>
            <w:r w:rsidRPr="005248A8">
              <w:rPr>
                <w:rFonts w:ascii="Arial Narrow" w:hAnsi="Arial Narrow"/>
                <w:sz w:val="18"/>
                <w:szCs w:val="18"/>
              </w:rPr>
              <w:t>Zrušenie osvedčenia o zápise do evidencie SHR</w:t>
            </w:r>
            <w:r>
              <w:rPr>
                <w:rFonts w:ascii="Arial Narrow" w:hAnsi="Arial Narrow"/>
                <w:sz w:val="18"/>
                <w:szCs w:val="18"/>
              </w:rPr>
              <w:t xml:space="preserve"> (ak relevantné)</w:t>
            </w:r>
          </w:p>
          <w:p w14:paraId="3037E633" w14:textId="0345891D" w:rsidR="00E4250F" w:rsidRDefault="00E4250F" w:rsidP="00FA72CB">
            <w:pPr>
              <w:pStyle w:val="Odsekzoznamu"/>
              <w:tabs>
                <w:tab w:val="left" w:pos="1593"/>
              </w:tabs>
              <w:autoSpaceDE w:val="0"/>
              <w:autoSpaceDN w:val="0"/>
              <w:spacing w:before="60" w:after="60"/>
              <w:ind w:left="1593" w:hanging="1527"/>
              <w:contextualSpacing w:val="0"/>
              <w:rPr>
                <w:rFonts w:ascii="Arial Narrow" w:hAnsi="Arial Narrow"/>
                <w:sz w:val="18"/>
                <w:szCs w:val="18"/>
              </w:rPr>
            </w:pPr>
            <w:r w:rsidRPr="00385B43">
              <w:rPr>
                <w:rFonts w:ascii="Arial Narrow" w:hAnsi="Arial Narrow"/>
                <w:sz w:val="18"/>
                <w:szCs w:val="18"/>
              </w:rPr>
              <w:t xml:space="preserve">Príloha č. </w:t>
            </w:r>
            <w:r w:rsidR="008D05C3">
              <w:rPr>
                <w:rFonts w:ascii="Arial Narrow" w:hAnsi="Arial Narrow"/>
                <w:sz w:val="18"/>
                <w:szCs w:val="18"/>
              </w:rPr>
              <w:t>0</w:t>
            </w:r>
            <w:r w:rsidR="007A0649">
              <w:rPr>
                <w:rFonts w:ascii="Arial Narrow" w:hAnsi="Arial Narrow"/>
                <w:sz w:val="18"/>
                <w:szCs w:val="18"/>
              </w:rPr>
              <w:t>3</w:t>
            </w:r>
            <w:r w:rsidRPr="00385B43">
              <w:rPr>
                <w:rFonts w:ascii="Arial Narrow" w:hAnsi="Arial Narrow"/>
                <w:sz w:val="18"/>
                <w:szCs w:val="18"/>
              </w:rPr>
              <w:t xml:space="preserve"> ŽoPr –</w:t>
            </w:r>
            <w:r w:rsidR="007B58CB">
              <w:rPr>
                <w:rFonts w:ascii="Arial Narrow" w:hAnsi="Arial Narrow"/>
                <w:sz w:val="18"/>
                <w:szCs w:val="18"/>
              </w:rPr>
              <w:t xml:space="preserve"> </w:t>
            </w:r>
            <w:r>
              <w:rPr>
                <w:rFonts w:ascii="Arial Narrow" w:hAnsi="Arial Narrow"/>
                <w:sz w:val="18"/>
                <w:szCs w:val="18"/>
              </w:rPr>
              <w:t>V</w:t>
            </w:r>
            <w:r w:rsidRPr="00385B43">
              <w:rPr>
                <w:rFonts w:ascii="Arial Narrow" w:hAnsi="Arial Narrow"/>
                <w:sz w:val="18"/>
                <w:szCs w:val="18"/>
              </w:rPr>
              <w:t xml:space="preserve">yhlásenie </w:t>
            </w:r>
            <w:r>
              <w:rPr>
                <w:rFonts w:ascii="Arial Narrow" w:hAnsi="Arial Narrow"/>
                <w:sz w:val="18"/>
                <w:szCs w:val="18"/>
              </w:rPr>
              <w:t>o veľkosti podniku</w:t>
            </w:r>
          </w:p>
          <w:p w14:paraId="6CBBAC8F" w14:textId="03B66B08" w:rsidR="00BA5D1C" w:rsidRPr="00BA33CB" w:rsidRDefault="00BA5D1C" w:rsidP="00FA72CB">
            <w:pPr>
              <w:pStyle w:val="Odsekzoznamu"/>
              <w:tabs>
                <w:tab w:val="left" w:pos="1593"/>
              </w:tabs>
              <w:autoSpaceDE w:val="0"/>
              <w:autoSpaceDN w:val="0"/>
              <w:spacing w:before="60" w:after="60"/>
              <w:ind w:left="1593" w:hanging="1527"/>
              <w:contextualSpacing w:val="0"/>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sidR="00BA33CB">
              <w:rPr>
                <w:rFonts w:ascii="Arial Narrow" w:hAnsi="Arial Narrow"/>
                <w:sz w:val="18"/>
                <w:szCs w:val="18"/>
              </w:rPr>
              <w:t xml:space="preserve"> / </w:t>
            </w:r>
            <w:r w:rsidRPr="00BA33CB">
              <w:rPr>
                <w:rFonts w:ascii="Arial Narrow" w:hAnsi="Arial Narrow"/>
                <w:sz w:val="18"/>
                <w:szCs w:val="18"/>
              </w:rPr>
              <w:t>Daňové priznanie</w:t>
            </w:r>
          </w:p>
        </w:tc>
      </w:tr>
      <w:tr w:rsidR="00C0655E" w:rsidRPr="00385B43" w14:paraId="176BEECF" w14:textId="77777777" w:rsidTr="00AA5850">
        <w:trPr>
          <w:trHeight w:val="176"/>
        </w:trPr>
        <w:tc>
          <w:tcPr>
            <w:tcW w:w="7054" w:type="dxa"/>
            <w:vAlign w:val="center"/>
          </w:tcPr>
          <w:p w14:paraId="29D52E20" w14:textId="63F0F424" w:rsidR="00C0655E" w:rsidRPr="00385B43" w:rsidRDefault="00C0655E" w:rsidP="00553DD4">
            <w:pPr>
              <w:pStyle w:val="Odsekzoznamu"/>
              <w:numPr>
                <w:ilvl w:val="0"/>
                <w:numId w:val="8"/>
              </w:numPr>
              <w:autoSpaceDE w:val="0"/>
              <w:autoSpaceDN w:val="0"/>
              <w:spacing w:before="60" w:after="60"/>
              <w:ind w:left="426"/>
              <w:contextualSpacing w:val="0"/>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2135A340" w:rsidR="00C9153F" w:rsidRPr="00AA5850" w:rsidRDefault="0071396E" w:rsidP="00553DD4">
            <w:pPr>
              <w:pStyle w:val="Odsekzoznamu"/>
              <w:autoSpaceDE w:val="0"/>
              <w:autoSpaceDN w:val="0"/>
              <w:spacing w:before="60" w:after="60"/>
              <w:ind w:left="1456" w:hanging="1390"/>
              <w:contextualSpacing w:val="0"/>
              <w:jc w:val="left"/>
              <w:rPr>
                <w:rFonts w:ascii="Arial Narrow" w:hAnsi="Arial Narrow"/>
                <w:sz w:val="18"/>
                <w:szCs w:val="18"/>
              </w:rPr>
            </w:pPr>
            <w:r w:rsidRPr="008A6D01">
              <w:rPr>
                <w:rFonts w:ascii="Arial Narrow" w:hAnsi="Arial Narrow"/>
                <w:sz w:val="18"/>
                <w:szCs w:val="18"/>
              </w:rPr>
              <w:t>Bez osobitnej prílohy</w:t>
            </w:r>
          </w:p>
        </w:tc>
      </w:tr>
      <w:tr w:rsidR="00C0655E" w:rsidRPr="00385B43" w14:paraId="5F0F6FA0" w14:textId="77777777" w:rsidTr="00B51F3B">
        <w:trPr>
          <w:trHeight w:val="330"/>
        </w:trPr>
        <w:tc>
          <w:tcPr>
            <w:tcW w:w="7054" w:type="dxa"/>
            <w:vAlign w:val="center"/>
          </w:tcPr>
          <w:p w14:paraId="669E2F42" w14:textId="061415C2" w:rsidR="00C0655E" w:rsidRPr="00385B43" w:rsidRDefault="00CE155D" w:rsidP="00FA72CB">
            <w:pPr>
              <w:pStyle w:val="Odsekzoznamu"/>
              <w:numPr>
                <w:ilvl w:val="0"/>
                <w:numId w:val="8"/>
              </w:numPr>
              <w:autoSpaceDE w:val="0"/>
              <w:autoSpaceDN w:val="0"/>
              <w:spacing w:before="60" w:after="60"/>
              <w:ind w:left="425" w:hanging="357"/>
              <w:contextualSpacing w:val="0"/>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1DA9DF40" w:rsidR="00C0655E" w:rsidRPr="00385B43" w:rsidRDefault="00C21600" w:rsidP="00C21600">
            <w:pPr>
              <w:pStyle w:val="Odsekzoznamu"/>
              <w:tabs>
                <w:tab w:val="left" w:pos="1338"/>
              </w:tabs>
              <w:autoSpaceDE w:val="0"/>
              <w:autoSpaceDN w:val="0"/>
              <w:ind w:left="1338" w:hanging="1272"/>
              <w:jc w:val="left"/>
              <w:rPr>
                <w:rFonts w:ascii="Arial Narrow" w:hAnsi="Arial Narrow"/>
                <w:sz w:val="18"/>
                <w:szCs w:val="18"/>
              </w:rPr>
            </w:pPr>
            <w:r>
              <w:rPr>
                <w:rFonts w:ascii="Arial Narrow" w:hAnsi="Arial Narrow"/>
                <w:sz w:val="18"/>
                <w:szCs w:val="18"/>
              </w:rPr>
              <w:t>Príloha č.</w:t>
            </w:r>
            <w:r w:rsidR="008D05C3">
              <w:rPr>
                <w:rFonts w:ascii="Arial Narrow" w:hAnsi="Arial Narrow"/>
                <w:sz w:val="18"/>
                <w:szCs w:val="18"/>
              </w:rPr>
              <w:t>0</w:t>
            </w:r>
            <w:r w:rsidR="007A0649">
              <w:rPr>
                <w:rFonts w:ascii="Arial Narrow" w:hAnsi="Arial Narrow"/>
                <w:sz w:val="18"/>
                <w:szCs w:val="18"/>
              </w:rPr>
              <w:t>4</w:t>
            </w:r>
            <w:r w:rsidR="00C0655E" w:rsidRPr="00385B43">
              <w:rPr>
                <w:rFonts w:ascii="Arial Narrow" w:hAnsi="Arial Narrow"/>
                <w:sz w:val="18"/>
                <w:szCs w:val="18"/>
              </w:rPr>
              <w:t xml:space="preserve"> ŽoP</w:t>
            </w:r>
            <w:r w:rsidR="00CE155D" w:rsidRPr="00385B43">
              <w:rPr>
                <w:rFonts w:ascii="Arial Narrow" w:hAnsi="Arial Narrow"/>
                <w:sz w:val="18"/>
                <w:szCs w:val="18"/>
              </w:rPr>
              <w:t>r</w:t>
            </w:r>
            <w:r w:rsidR="00C0655E"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r w:rsidR="00B82C04">
              <w:rPr>
                <w:rFonts w:ascii="Arial Narrow" w:hAnsi="Arial Narrow"/>
                <w:sz w:val="18"/>
                <w:szCs w:val="18"/>
              </w:rPr>
              <w:t xml:space="preserve"> </w:t>
            </w:r>
          </w:p>
        </w:tc>
      </w:tr>
      <w:tr w:rsidR="00C0655E" w:rsidRPr="00385B43" w14:paraId="7E964FF2" w14:textId="77777777" w:rsidTr="00350299">
        <w:trPr>
          <w:trHeight w:val="127"/>
        </w:trPr>
        <w:tc>
          <w:tcPr>
            <w:tcW w:w="7054" w:type="dxa"/>
            <w:vAlign w:val="center"/>
          </w:tcPr>
          <w:p w14:paraId="2E590A1A" w14:textId="132617C0" w:rsidR="008A0977" w:rsidRPr="00AA5850" w:rsidRDefault="00CE155D" w:rsidP="00FA72CB">
            <w:pPr>
              <w:pStyle w:val="Odsekzoznamu"/>
              <w:numPr>
                <w:ilvl w:val="0"/>
                <w:numId w:val="8"/>
              </w:numPr>
              <w:autoSpaceDE w:val="0"/>
              <w:autoSpaceDN w:val="0"/>
              <w:spacing w:before="60" w:after="60"/>
              <w:ind w:left="425" w:hanging="357"/>
              <w:contextualSpacing w:val="0"/>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350299">
            <w:pPr>
              <w:pStyle w:val="Odsekzoznamu"/>
              <w:tabs>
                <w:tab w:val="left" w:pos="1593"/>
              </w:tabs>
              <w:autoSpaceDE w:val="0"/>
              <w:autoSpaceDN w:val="0"/>
              <w:spacing w:before="60" w:after="6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350299">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350299">
            <w:pPr>
              <w:pStyle w:val="Odsekzoznamu"/>
              <w:tabs>
                <w:tab w:val="left" w:pos="1593"/>
              </w:tabs>
              <w:autoSpaceDE w:val="0"/>
              <w:autoSpaceDN w:val="0"/>
              <w:spacing w:before="60" w:after="6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350299">
        <w:trPr>
          <w:trHeight w:val="207"/>
        </w:trPr>
        <w:tc>
          <w:tcPr>
            <w:tcW w:w="7054" w:type="dxa"/>
            <w:vAlign w:val="center"/>
          </w:tcPr>
          <w:p w14:paraId="76BC9D98" w14:textId="57F88D75"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7A0649">
              <w:rPr>
                <w:rFonts w:ascii="Arial Narrow" w:hAnsi="Arial Narrow"/>
                <w:sz w:val="18"/>
                <w:szCs w:val="18"/>
              </w:rPr>
              <w:t xml:space="preserve">realizáciu </w:t>
            </w:r>
            <w:r w:rsidRPr="00385B43">
              <w:rPr>
                <w:rFonts w:ascii="Arial Narrow" w:hAnsi="Arial Narrow"/>
                <w:sz w:val="18"/>
                <w:szCs w:val="18"/>
              </w:rPr>
              <w:t>projekt</w:t>
            </w:r>
            <w:r w:rsidR="007A0649">
              <w:rPr>
                <w:rFonts w:ascii="Arial Narrow" w:hAnsi="Arial Narrow"/>
                <w:sz w:val="18"/>
                <w:szCs w:val="18"/>
              </w:rPr>
              <w:t>u</w:t>
            </w:r>
            <w:r w:rsidRPr="00385B43">
              <w:rPr>
                <w:rFonts w:ascii="Arial Narrow" w:hAnsi="Arial Narrow"/>
                <w:sz w:val="18"/>
                <w:szCs w:val="18"/>
              </w:rPr>
              <w:t xml:space="preserve"> pred </w:t>
            </w:r>
            <w:r w:rsidR="0071396E" w:rsidRPr="00F75D94">
              <w:rPr>
                <w:rFonts w:ascii="Arial Narrow" w:hAnsi="Arial Narrow"/>
                <w:sz w:val="18"/>
                <w:szCs w:val="18"/>
              </w:rPr>
              <w:t>predložením ŽoPr na MAS</w:t>
            </w:r>
          </w:p>
        </w:tc>
        <w:tc>
          <w:tcPr>
            <w:tcW w:w="7405" w:type="dxa"/>
            <w:vAlign w:val="center"/>
          </w:tcPr>
          <w:p w14:paraId="3CF6C482" w14:textId="5B9C7ED9" w:rsidR="00CE155D" w:rsidRPr="00385B43" w:rsidRDefault="00CE155D" w:rsidP="00350299">
            <w:pPr>
              <w:pStyle w:val="Odsekzoznamu"/>
              <w:tabs>
                <w:tab w:val="left" w:pos="1593"/>
              </w:tabs>
              <w:autoSpaceDE w:val="0"/>
              <w:autoSpaceDN w:val="0"/>
              <w:spacing w:before="60" w:after="6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350299">
        <w:trPr>
          <w:trHeight w:val="218"/>
        </w:trPr>
        <w:tc>
          <w:tcPr>
            <w:tcW w:w="7054" w:type="dxa"/>
            <w:vAlign w:val="center"/>
          </w:tcPr>
          <w:p w14:paraId="029D0E2E" w14:textId="4853FA75"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350299">
            <w:pPr>
              <w:pStyle w:val="Odsekzoznamu"/>
              <w:tabs>
                <w:tab w:val="left" w:pos="1593"/>
              </w:tabs>
              <w:autoSpaceDE w:val="0"/>
              <w:autoSpaceDN w:val="0"/>
              <w:spacing w:before="60" w:after="6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350299">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350299">
            <w:pPr>
              <w:pStyle w:val="Odsekzoznamu"/>
              <w:tabs>
                <w:tab w:val="left" w:pos="1593"/>
              </w:tabs>
              <w:autoSpaceDE w:val="0"/>
              <w:autoSpaceDN w:val="0"/>
              <w:spacing w:before="60" w:after="6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1556FF">
        <w:trPr>
          <w:trHeight w:val="310"/>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7557A77A" w:rsidR="00CE155D" w:rsidRPr="00385B43" w:rsidRDefault="00CE155D" w:rsidP="00BA03D2">
            <w:pPr>
              <w:pStyle w:val="Odsekzoznamu"/>
              <w:tabs>
                <w:tab w:val="left" w:pos="1593"/>
              </w:tabs>
              <w:autoSpaceDE w:val="0"/>
              <w:autoSpaceDN w:val="0"/>
              <w:spacing w:before="60" w:after="60"/>
              <w:ind w:left="1593" w:hanging="1525"/>
              <w:contextualSpacing w:val="0"/>
              <w:jc w:val="left"/>
              <w:rPr>
                <w:rFonts w:ascii="Arial Narrow" w:hAnsi="Arial Narrow"/>
                <w:sz w:val="18"/>
                <w:szCs w:val="18"/>
              </w:rPr>
            </w:pPr>
            <w:r w:rsidRPr="00385B43">
              <w:rPr>
                <w:rFonts w:ascii="Arial Narrow" w:hAnsi="Arial Narrow"/>
                <w:sz w:val="18"/>
                <w:szCs w:val="18"/>
              </w:rPr>
              <w:t xml:space="preserve">Príloha č. </w:t>
            </w:r>
            <w:r w:rsidR="008D05C3">
              <w:rPr>
                <w:rFonts w:ascii="Arial Narrow" w:hAnsi="Arial Narrow"/>
                <w:sz w:val="18"/>
                <w:szCs w:val="18"/>
              </w:rPr>
              <w:t>0</w:t>
            </w:r>
            <w:r w:rsidR="00A27662">
              <w:rPr>
                <w:rFonts w:ascii="Arial Narrow" w:hAnsi="Arial Narrow"/>
                <w:sz w:val="18"/>
                <w:szCs w:val="18"/>
              </w:rPr>
              <w:t>5</w:t>
            </w:r>
            <w:r w:rsidR="00C41525" w:rsidRPr="00385B43">
              <w:rPr>
                <w:rFonts w:ascii="Arial Narrow" w:hAnsi="Arial Narrow"/>
                <w:sz w:val="18"/>
                <w:szCs w:val="18"/>
              </w:rPr>
              <w:t xml:space="preserve"> ŽoPr - </w:t>
            </w:r>
            <w:r w:rsidR="007B58CB">
              <w:rPr>
                <w:rFonts w:ascii="Arial Narrow" w:hAnsi="Arial Narrow"/>
                <w:sz w:val="18"/>
                <w:szCs w:val="18"/>
              </w:rPr>
              <w:t xml:space="preserve"> </w:t>
            </w:r>
            <w:r w:rsidR="00C41525" w:rsidRPr="00385B43">
              <w:rPr>
                <w:rFonts w:ascii="Arial Narrow" w:hAnsi="Arial Narrow"/>
                <w:sz w:val="18"/>
                <w:szCs w:val="18"/>
              </w:rPr>
              <w:t>Rozpočet projektu</w:t>
            </w:r>
            <w:r w:rsidR="0071396E">
              <w:rPr>
                <w:rFonts w:ascii="Arial Narrow" w:hAnsi="Arial Narrow"/>
                <w:sz w:val="18"/>
                <w:szCs w:val="18"/>
              </w:rPr>
              <w:t xml:space="preserve"> </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3EC0FBB1" w:rsidR="00C41525" w:rsidRPr="00385B43" w:rsidRDefault="00C41525" w:rsidP="00EE1370">
            <w:pPr>
              <w:pStyle w:val="Odsekzoznamu"/>
              <w:tabs>
                <w:tab w:val="left" w:pos="1593"/>
              </w:tabs>
              <w:autoSpaceDE w:val="0"/>
              <w:autoSpaceDN w:val="0"/>
              <w:spacing w:before="60" w:after="60"/>
              <w:ind w:left="1593" w:hanging="1525"/>
              <w:contextualSpacing w:val="0"/>
              <w:jc w:val="left"/>
              <w:rPr>
                <w:rFonts w:ascii="Arial Narrow" w:hAnsi="Arial Narrow"/>
                <w:sz w:val="18"/>
                <w:szCs w:val="18"/>
              </w:rPr>
            </w:pPr>
            <w:r w:rsidRPr="00385B43">
              <w:rPr>
                <w:rFonts w:ascii="Arial Narrow" w:hAnsi="Arial Narrow"/>
                <w:sz w:val="18"/>
                <w:szCs w:val="18"/>
              </w:rPr>
              <w:t xml:space="preserve">Príloha č. </w:t>
            </w:r>
            <w:r w:rsidR="008747DE">
              <w:rPr>
                <w:rFonts w:ascii="Arial Narrow" w:hAnsi="Arial Narrow"/>
                <w:sz w:val="18"/>
                <w:szCs w:val="18"/>
              </w:rPr>
              <w:t>0</w:t>
            </w:r>
            <w:r w:rsidR="00A27662">
              <w:rPr>
                <w:rFonts w:ascii="Arial Narrow" w:hAnsi="Arial Narrow"/>
                <w:sz w:val="18"/>
                <w:szCs w:val="18"/>
              </w:rPr>
              <w:t>5</w:t>
            </w:r>
            <w:r w:rsidR="0071396E">
              <w:rPr>
                <w:rFonts w:ascii="Arial Narrow" w:hAnsi="Arial Narrow"/>
                <w:sz w:val="18"/>
                <w:szCs w:val="18"/>
              </w:rPr>
              <w:t xml:space="preserve"> </w:t>
            </w:r>
            <w:r w:rsidRPr="00385B43">
              <w:rPr>
                <w:rFonts w:ascii="Arial Narrow" w:hAnsi="Arial Narrow"/>
                <w:sz w:val="18"/>
                <w:szCs w:val="18"/>
              </w:rPr>
              <w:t xml:space="preserve">ŽoPr - </w:t>
            </w:r>
            <w:r w:rsidR="007B58CB">
              <w:rPr>
                <w:rFonts w:ascii="Arial Narrow" w:hAnsi="Arial Narrow"/>
                <w:sz w:val="18"/>
                <w:szCs w:val="18"/>
              </w:rPr>
              <w:t xml:space="preserve"> </w:t>
            </w:r>
            <w:r w:rsidRPr="00385B43">
              <w:rPr>
                <w:rFonts w:ascii="Arial Narrow" w:hAnsi="Arial Narrow"/>
                <w:sz w:val="18"/>
                <w:szCs w:val="18"/>
              </w:rPr>
              <w:t>Rozpočet projektu,</w:t>
            </w:r>
          </w:p>
          <w:p w14:paraId="3DD7DD4C" w14:textId="0C847F42" w:rsidR="00C41525" w:rsidRPr="00385B43" w:rsidRDefault="00C41525" w:rsidP="007B58CB">
            <w:pPr>
              <w:pStyle w:val="Odsekzoznamu"/>
              <w:tabs>
                <w:tab w:val="left" w:pos="1344"/>
              </w:tabs>
              <w:autoSpaceDE w:val="0"/>
              <w:autoSpaceDN w:val="0"/>
              <w:spacing w:before="60" w:after="60"/>
              <w:ind w:left="1593" w:hanging="1525"/>
              <w:contextualSpacing w:val="0"/>
              <w:jc w:val="left"/>
              <w:rPr>
                <w:rFonts w:ascii="Arial Narrow" w:hAnsi="Arial Narrow"/>
                <w:sz w:val="18"/>
                <w:szCs w:val="18"/>
              </w:rPr>
            </w:pPr>
            <w:r w:rsidRPr="00385B43">
              <w:rPr>
                <w:rFonts w:ascii="Arial Narrow" w:hAnsi="Arial Narrow"/>
                <w:sz w:val="18"/>
                <w:szCs w:val="18"/>
              </w:rPr>
              <w:t xml:space="preserve">Príloha č. </w:t>
            </w:r>
            <w:r w:rsidR="008747DE">
              <w:rPr>
                <w:rFonts w:ascii="Arial Narrow" w:hAnsi="Arial Narrow"/>
                <w:sz w:val="18"/>
                <w:szCs w:val="18"/>
              </w:rPr>
              <w:t>0</w:t>
            </w:r>
            <w:r w:rsidR="00A27662">
              <w:rPr>
                <w:rFonts w:ascii="Arial Narrow" w:hAnsi="Arial Narrow"/>
                <w:sz w:val="18"/>
                <w:szCs w:val="18"/>
              </w:rPr>
              <w:t>6</w:t>
            </w:r>
            <w:r w:rsidRPr="00385B43">
              <w:rPr>
                <w:rFonts w:ascii="Arial Narrow" w:hAnsi="Arial Narrow"/>
                <w:sz w:val="18"/>
                <w:szCs w:val="18"/>
              </w:rPr>
              <w:t xml:space="preserve"> ŽoPr - </w:t>
            </w:r>
            <w:r w:rsidR="007B58CB">
              <w:rPr>
                <w:rFonts w:ascii="Arial Narrow" w:hAnsi="Arial Narrow"/>
                <w:sz w:val="18"/>
                <w:szCs w:val="18"/>
              </w:rPr>
              <w:t xml:space="preserve"> </w:t>
            </w:r>
            <w:r w:rsidRPr="00385B43">
              <w:rPr>
                <w:rFonts w:ascii="Arial Narrow" w:hAnsi="Arial Narrow"/>
                <w:sz w:val="18"/>
                <w:szCs w:val="18"/>
              </w:rPr>
              <w:t xml:space="preserve">Ukazovatele </w:t>
            </w:r>
            <w:r w:rsidR="009F6095">
              <w:rPr>
                <w:rFonts w:ascii="Arial Narrow" w:hAnsi="Arial Narrow"/>
                <w:sz w:val="18"/>
                <w:szCs w:val="18"/>
              </w:rPr>
              <w:t>hodnotenia finančnej situácie</w:t>
            </w:r>
          </w:p>
          <w:p w14:paraId="3646070A" w14:textId="5212C52B" w:rsidR="00CE155D" w:rsidRPr="00385B43" w:rsidRDefault="00C41525" w:rsidP="007B58CB">
            <w:pPr>
              <w:pStyle w:val="Odsekzoznamu"/>
              <w:tabs>
                <w:tab w:val="left" w:pos="1344"/>
              </w:tabs>
              <w:autoSpaceDE w:val="0"/>
              <w:autoSpaceDN w:val="0"/>
              <w:spacing w:before="60" w:after="60"/>
              <w:ind w:left="1593" w:hanging="1525"/>
              <w:contextualSpacing w:val="0"/>
              <w:jc w:val="left"/>
              <w:rPr>
                <w:rFonts w:ascii="Arial Narrow" w:hAnsi="Arial Narrow"/>
                <w:sz w:val="18"/>
                <w:szCs w:val="18"/>
              </w:rPr>
            </w:pPr>
            <w:r w:rsidRPr="00385B43">
              <w:rPr>
                <w:rFonts w:ascii="Arial Narrow" w:hAnsi="Arial Narrow"/>
                <w:sz w:val="18"/>
                <w:szCs w:val="18"/>
              </w:rPr>
              <w:t xml:space="preserve">Príloha č. </w:t>
            </w:r>
            <w:r w:rsidR="008747DE">
              <w:rPr>
                <w:rFonts w:ascii="Arial Narrow" w:hAnsi="Arial Narrow"/>
                <w:sz w:val="18"/>
                <w:szCs w:val="18"/>
              </w:rPr>
              <w:t>0</w:t>
            </w:r>
            <w:r w:rsidR="00A27662">
              <w:rPr>
                <w:rFonts w:ascii="Arial Narrow" w:hAnsi="Arial Narrow"/>
                <w:sz w:val="18"/>
                <w:szCs w:val="18"/>
              </w:rPr>
              <w:t>7</w:t>
            </w:r>
            <w:r w:rsidR="0071396E">
              <w:rPr>
                <w:rFonts w:ascii="Arial Narrow" w:hAnsi="Arial Narrow"/>
                <w:sz w:val="18"/>
                <w:szCs w:val="18"/>
              </w:rPr>
              <w:t xml:space="preserve"> </w:t>
            </w:r>
            <w:r w:rsidRPr="00385B43">
              <w:rPr>
                <w:rFonts w:ascii="Arial Narrow" w:hAnsi="Arial Narrow"/>
                <w:sz w:val="18"/>
                <w:szCs w:val="18"/>
              </w:rPr>
              <w:t xml:space="preserve">ŽoPr - </w:t>
            </w:r>
            <w:r w:rsidR="007B58CB">
              <w:rPr>
                <w:rFonts w:ascii="Arial Narrow" w:hAnsi="Arial Narrow"/>
                <w:sz w:val="18"/>
                <w:szCs w:val="18"/>
              </w:rPr>
              <w:t xml:space="preserve"> </w:t>
            </w:r>
            <w:r w:rsidRPr="00385B43">
              <w:rPr>
                <w:rFonts w:ascii="Arial Narrow" w:hAnsi="Arial Narrow"/>
                <w:sz w:val="18"/>
                <w:szCs w:val="18"/>
              </w:rPr>
              <w:t>Finančná analýza projektu</w:t>
            </w:r>
          </w:p>
        </w:tc>
      </w:tr>
      <w:tr w:rsidR="00121A14" w:rsidRPr="00385B43" w14:paraId="66951978" w14:textId="77777777" w:rsidTr="00B51F3B">
        <w:trPr>
          <w:trHeight w:val="330"/>
        </w:trPr>
        <w:tc>
          <w:tcPr>
            <w:tcW w:w="7054" w:type="dxa"/>
            <w:vAlign w:val="center"/>
          </w:tcPr>
          <w:p w14:paraId="3C8CADF9" w14:textId="30454151" w:rsidR="00121A14" w:rsidRPr="00385B43" w:rsidRDefault="00121A14" w:rsidP="001556FF">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p>
        </w:tc>
        <w:tc>
          <w:tcPr>
            <w:tcW w:w="7405" w:type="dxa"/>
            <w:vAlign w:val="center"/>
          </w:tcPr>
          <w:p w14:paraId="7BFAFBA6" w14:textId="46B16ACF" w:rsidR="00121A14" w:rsidRPr="007B58CB" w:rsidRDefault="00121A14" w:rsidP="007B58CB">
            <w:pPr>
              <w:pStyle w:val="Odsekzoznamu"/>
              <w:tabs>
                <w:tab w:val="left" w:pos="1593"/>
              </w:tabs>
              <w:autoSpaceDE w:val="0"/>
              <w:autoSpaceDN w:val="0"/>
              <w:spacing w:before="60" w:after="60"/>
              <w:ind w:left="1593" w:hanging="1525"/>
              <w:contextualSpacing w:val="0"/>
              <w:jc w:val="left"/>
              <w:rPr>
                <w:rFonts w:ascii="Arial Narrow" w:hAnsi="Arial Narrow"/>
                <w:sz w:val="18"/>
                <w:szCs w:val="18"/>
              </w:rPr>
            </w:pPr>
            <w:r w:rsidRPr="007B58CB">
              <w:rPr>
                <w:rFonts w:ascii="Arial Narrow" w:hAnsi="Arial Narrow"/>
                <w:sz w:val="18"/>
                <w:szCs w:val="18"/>
              </w:rPr>
              <w:t xml:space="preserve">Všetky prílohy predložené </w:t>
            </w:r>
            <w:r w:rsidR="006E13CA" w:rsidRPr="007B58CB">
              <w:rPr>
                <w:rFonts w:ascii="Arial Narrow" w:hAnsi="Arial Narrow"/>
                <w:sz w:val="18"/>
                <w:szCs w:val="18"/>
              </w:rPr>
              <w:t>v rámci ostatných príloh ŽoPr</w:t>
            </w:r>
          </w:p>
        </w:tc>
      </w:tr>
      <w:tr w:rsidR="00CE155D" w:rsidRPr="00385B43" w14:paraId="1E58FC41" w14:textId="77777777" w:rsidTr="00B51F3B">
        <w:trPr>
          <w:trHeight w:val="330"/>
        </w:trPr>
        <w:tc>
          <w:tcPr>
            <w:tcW w:w="7054" w:type="dxa"/>
            <w:vAlign w:val="center"/>
          </w:tcPr>
          <w:p w14:paraId="487657FA" w14:textId="6A76AE0A"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7B58CB">
            <w:pPr>
              <w:pStyle w:val="Odsekzoznamu"/>
              <w:tabs>
                <w:tab w:val="left" w:pos="1593"/>
              </w:tabs>
              <w:autoSpaceDE w:val="0"/>
              <w:autoSpaceDN w:val="0"/>
              <w:spacing w:before="60" w:after="6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1D5E0F62" w14:textId="77777777" w:rsidTr="00B51F3B">
        <w:trPr>
          <w:trHeight w:val="136"/>
        </w:trPr>
        <w:tc>
          <w:tcPr>
            <w:tcW w:w="7054" w:type="dxa"/>
            <w:vAlign w:val="center"/>
          </w:tcPr>
          <w:p w14:paraId="2574B83F" w14:textId="1C013AA9" w:rsidR="006E13CA" w:rsidRPr="00385B43" w:rsidRDefault="006E13CA" w:rsidP="007C1E56">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Vyhlásené VO na hlavn</w:t>
            </w:r>
            <w:r w:rsidR="002D040C">
              <w:rPr>
                <w:rFonts w:ascii="Arial Narrow" w:hAnsi="Arial Narrow"/>
                <w:sz w:val="18"/>
                <w:szCs w:val="18"/>
              </w:rPr>
              <w:t>ú</w:t>
            </w:r>
            <w:r w:rsidRPr="00385B43">
              <w:rPr>
                <w:rFonts w:ascii="Arial Narrow" w:hAnsi="Arial Narrow"/>
                <w:sz w:val="18"/>
                <w:szCs w:val="18"/>
              </w:rPr>
              <w:t xml:space="preserve"> aktivit</w:t>
            </w:r>
            <w:r w:rsidR="002D040C">
              <w:rPr>
                <w:rFonts w:ascii="Arial Narrow" w:hAnsi="Arial Narrow"/>
                <w:sz w:val="18"/>
                <w:szCs w:val="18"/>
              </w:rPr>
              <w:t>u</w:t>
            </w:r>
            <w:r w:rsidRPr="00385B43">
              <w:rPr>
                <w:rFonts w:ascii="Arial Narrow" w:hAnsi="Arial Narrow"/>
                <w:sz w:val="18"/>
                <w:szCs w:val="18"/>
              </w:rPr>
              <w:t xml:space="preserve"> projektu</w:t>
            </w:r>
          </w:p>
        </w:tc>
        <w:tc>
          <w:tcPr>
            <w:tcW w:w="7405" w:type="dxa"/>
            <w:vAlign w:val="center"/>
          </w:tcPr>
          <w:p w14:paraId="09CD2055" w14:textId="334F225E" w:rsidR="006E13CA" w:rsidRPr="00385B43" w:rsidRDefault="006E13CA" w:rsidP="007B58CB">
            <w:pPr>
              <w:pStyle w:val="Odsekzoznamu"/>
              <w:tabs>
                <w:tab w:val="left" w:pos="1593"/>
              </w:tabs>
              <w:autoSpaceDE w:val="0"/>
              <w:autoSpaceDN w:val="0"/>
              <w:spacing w:before="60" w:after="60"/>
              <w:ind w:left="1593" w:hanging="1527"/>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58BB02AF" w:rsidR="006E13CA" w:rsidRPr="00385B43" w:rsidRDefault="006E13CA" w:rsidP="002A047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aktivít projektu</w:t>
            </w:r>
            <w:r w:rsidR="008A0977">
              <w:rPr>
                <w:rFonts w:ascii="Arial Narrow" w:hAnsi="Arial Narrow"/>
                <w:sz w:val="18"/>
                <w:szCs w:val="18"/>
              </w:rPr>
              <w:t xml:space="preserve"> </w:t>
            </w:r>
          </w:p>
        </w:tc>
        <w:tc>
          <w:tcPr>
            <w:tcW w:w="7405" w:type="dxa"/>
            <w:vAlign w:val="center"/>
          </w:tcPr>
          <w:p w14:paraId="7A7153A3" w14:textId="3522D352" w:rsidR="00EA2656" w:rsidRDefault="006E13CA" w:rsidP="007B58CB">
            <w:pPr>
              <w:pStyle w:val="Odsekzoznamu"/>
              <w:autoSpaceDE w:val="0"/>
              <w:autoSpaceDN w:val="0"/>
              <w:spacing w:before="60" w:after="60"/>
              <w:ind w:left="1343" w:hanging="1277"/>
              <w:contextualSpacing w:val="0"/>
              <w:jc w:val="left"/>
              <w:rPr>
                <w:rFonts w:ascii="Arial Narrow" w:hAnsi="Arial Narrow"/>
                <w:sz w:val="18"/>
                <w:szCs w:val="18"/>
              </w:rPr>
            </w:pPr>
            <w:r w:rsidRPr="00385B43">
              <w:rPr>
                <w:rFonts w:ascii="Arial Narrow" w:hAnsi="Arial Narrow"/>
                <w:sz w:val="18"/>
                <w:szCs w:val="18"/>
              </w:rPr>
              <w:t xml:space="preserve">Príloha č. </w:t>
            </w:r>
            <w:r w:rsidR="008747DE">
              <w:rPr>
                <w:rFonts w:ascii="Arial Narrow" w:hAnsi="Arial Narrow"/>
                <w:sz w:val="18"/>
                <w:szCs w:val="18"/>
              </w:rPr>
              <w:t>0</w:t>
            </w:r>
            <w:r w:rsidR="00A27662">
              <w:rPr>
                <w:rFonts w:ascii="Arial Narrow" w:hAnsi="Arial Narrow"/>
                <w:sz w:val="18"/>
                <w:szCs w:val="18"/>
              </w:rPr>
              <w:t>8</w:t>
            </w:r>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 xml:space="preserve">sú predmetom projektu stavebné </w:t>
            </w:r>
            <w:r w:rsidR="00EA2656">
              <w:rPr>
                <w:rFonts w:ascii="Arial Narrow" w:hAnsi="Arial Narrow"/>
                <w:sz w:val="18"/>
                <w:szCs w:val="18"/>
              </w:rPr>
              <w:t xml:space="preserve"> </w:t>
            </w:r>
          </w:p>
          <w:p w14:paraId="5B516AF7" w14:textId="3C534A97" w:rsidR="006E13CA" w:rsidRDefault="00EA2656" w:rsidP="007B58CB">
            <w:pPr>
              <w:pStyle w:val="Odsekzoznamu"/>
              <w:autoSpaceDE w:val="0"/>
              <w:autoSpaceDN w:val="0"/>
              <w:spacing w:before="60" w:after="60"/>
              <w:ind w:left="1343" w:hanging="1277"/>
              <w:contextualSpacing w:val="0"/>
              <w:jc w:val="left"/>
              <w:rPr>
                <w:rFonts w:ascii="Arial Narrow" w:hAnsi="Arial Narrow"/>
                <w:sz w:val="18"/>
                <w:szCs w:val="18"/>
              </w:rPr>
            </w:pPr>
            <w:r>
              <w:rPr>
                <w:rFonts w:ascii="Arial Narrow" w:hAnsi="Arial Narrow"/>
                <w:sz w:val="18"/>
                <w:szCs w:val="18"/>
              </w:rPr>
              <w:t xml:space="preserve">                                 </w:t>
            </w:r>
            <w:r w:rsidR="006B5BCA" w:rsidRPr="00385B43">
              <w:rPr>
                <w:rFonts w:ascii="Arial Narrow" w:hAnsi="Arial Narrow"/>
                <w:sz w:val="18"/>
                <w:szCs w:val="18"/>
              </w:rPr>
              <w:t>práce)</w:t>
            </w:r>
          </w:p>
          <w:p w14:paraId="626150EE" w14:textId="1411BC52" w:rsidR="00EA2656" w:rsidRDefault="000D6331" w:rsidP="008032DB">
            <w:pPr>
              <w:pStyle w:val="Odsekzoznamu"/>
              <w:autoSpaceDE w:val="0"/>
              <w:autoSpaceDN w:val="0"/>
              <w:spacing w:before="60" w:after="60"/>
              <w:ind w:left="1344" w:hanging="1276"/>
              <w:contextualSpacing w:val="0"/>
              <w:jc w:val="left"/>
              <w:rPr>
                <w:rFonts w:ascii="Arial Narrow" w:hAnsi="Arial Narrow"/>
                <w:sz w:val="18"/>
                <w:szCs w:val="18"/>
              </w:rPr>
            </w:pPr>
            <w:r>
              <w:rPr>
                <w:rFonts w:ascii="Arial Narrow" w:hAnsi="Arial Narrow"/>
                <w:sz w:val="18"/>
                <w:szCs w:val="18"/>
              </w:rPr>
              <w:t xml:space="preserve">Príloha č. </w:t>
            </w:r>
            <w:r w:rsidR="008747DE">
              <w:rPr>
                <w:rFonts w:ascii="Arial Narrow" w:hAnsi="Arial Narrow"/>
                <w:sz w:val="18"/>
                <w:szCs w:val="18"/>
              </w:rPr>
              <w:t>0</w:t>
            </w:r>
            <w:r w:rsidR="00A27662">
              <w:rPr>
                <w:rFonts w:ascii="Arial Narrow" w:hAnsi="Arial Narrow"/>
                <w:sz w:val="18"/>
                <w:szCs w:val="18"/>
              </w:rPr>
              <w:t>9</w:t>
            </w:r>
            <w:r>
              <w:rPr>
                <w:rFonts w:ascii="Arial Narrow" w:hAnsi="Arial Narrow"/>
                <w:sz w:val="18"/>
                <w:szCs w:val="18"/>
              </w:rPr>
              <w:t xml:space="preserve"> ŽoPr – Projektová dokumentácia stavby</w:t>
            </w:r>
            <w:r w:rsidR="008032DB">
              <w:rPr>
                <w:rFonts w:ascii="Arial Narrow" w:hAnsi="Arial Narrow"/>
                <w:sz w:val="18"/>
                <w:szCs w:val="18"/>
              </w:rPr>
              <w:t xml:space="preserve"> (</w:t>
            </w:r>
            <w:r w:rsidRPr="00385B43">
              <w:rPr>
                <w:rFonts w:ascii="Arial Narrow" w:hAnsi="Arial Narrow"/>
                <w:sz w:val="18"/>
                <w:szCs w:val="18"/>
              </w:rPr>
              <w:t xml:space="preserve">len v prípade, ak sú predmetom projektu stavebné </w:t>
            </w:r>
            <w:r w:rsidR="00EA2656">
              <w:rPr>
                <w:rFonts w:ascii="Arial Narrow" w:hAnsi="Arial Narrow"/>
                <w:sz w:val="18"/>
                <w:szCs w:val="18"/>
              </w:rPr>
              <w:t xml:space="preserve"> </w:t>
            </w:r>
          </w:p>
          <w:p w14:paraId="13CE38B8" w14:textId="7754CDCB" w:rsidR="000D6331" w:rsidRPr="00385B43" w:rsidRDefault="00EA2656" w:rsidP="008032DB">
            <w:pPr>
              <w:pStyle w:val="Odsekzoznamu"/>
              <w:autoSpaceDE w:val="0"/>
              <w:autoSpaceDN w:val="0"/>
              <w:spacing w:before="60" w:after="60"/>
              <w:ind w:left="1344" w:hanging="1276"/>
              <w:contextualSpacing w:val="0"/>
              <w:jc w:val="left"/>
              <w:rPr>
                <w:rFonts w:ascii="Arial Narrow" w:hAnsi="Arial Narrow"/>
                <w:sz w:val="18"/>
                <w:szCs w:val="18"/>
              </w:rPr>
            </w:pPr>
            <w:r>
              <w:rPr>
                <w:rFonts w:ascii="Arial Narrow" w:hAnsi="Arial Narrow"/>
                <w:sz w:val="18"/>
                <w:szCs w:val="18"/>
              </w:rPr>
              <w:t xml:space="preserve">                                 </w:t>
            </w:r>
            <w:r w:rsidR="000D6331" w:rsidRPr="00385B43">
              <w:rPr>
                <w:rFonts w:ascii="Arial Narrow" w:hAnsi="Arial Narrow"/>
                <w:sz w:val="18"/>
                <w:szCs w:val="18"/>
              </w:rPr>
              <w:t>práce</w:t>
            </w:r>
            <w:r w:rsidR="000D6331">
              <w:rPr>
                <w:rFonts w:ascii="Arial Narrow" w:hAnsi="Arial Narrow"/>
                <w:sz w:val="18"/>
                <w:szCs w:val="18"/>
              </w:rPr>
              <w:t xml:space="preserve"> </w:t>
            </w:r>
            <w:r w:rsidR="000D6331" w:rsidRPr="00D467A3">
              <w:rPr>
                <w:rFonts w:ascii="Arial Narrow" w:hAnsi="Arial Narrow"/>
                <w:sz w:val="18"/>
                <w:szCs w:val="18"/>
              </w:rPr>
              <w:t>a projektová dokumentácia bola posudzovaná príslušným stavebným úradom</w:t>
            </w:r>
            <w:r w:rsidR="000D6331"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4A6A9EA4" w:rsidR="00CE155D" w:rsidRPr="00385B43" w:rsidRDefault="00CE155D" w:rsidP="002A047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r w:rsidR="008A0977">
              <w:rPr>
                <w:rFonts w:ascii="Arial Narrow" w:hAnsi="Arial Narrow"/>
                <w:sz w:val="18"/>
                <w:szCs w:val="18"/>
              </w:rPr>
              <w:t xml:space="preserve"> </w:t>
            </w:r>
          </w:p>
        </w:tc>
        <w:tc>
          <w:tcPr>
            <w:tcW w:w="7405" w:type="dxa"/>
            <w:vAlign w:val="center"/>
          </w:tcPr>
          <w:p w14:paraId="1AB04886" w14:textId="07724CDD" w:rsidR="00CE155D" w:rsidRPr="00385B43" w:rsidRDefault="00CE155D" w:rsidP="002A0471">
            <w:pPr>
              <w:pStyle w:val="Odsekzoznamu"/>
              <w:tabs>
                <w:tab w:val="left" w:pos="1593"/>
              </w:tabs>
              <w:autoSpaceDE w:val="0"/>
              <w:autoSpaceDN w:val="0"/>
              <w:spacing w:before="60" w:after="60"/>
              <w:ind w:left="1593" w:hanging="1527"/>
              <w:contextualSpacing w:val="0"/>
              <w:jc w:val="left"/>
              <w:rPr>
                <w:rFonts w:ascii="Arial Narrow" w:hAnsi="Arial Narrow"/>
                <w:sz w:val="18"/>
                <w:szCs w:val="18"/>
              </w:rPr>
            </w:pPr>
            <w:r w:rsidRPr="00385B43">
              <w:rPr>
                <w:rFonts w:ascii="Arial Narrow" w:hAnsi="Arial Narrow"/>
                <w:sz w:val="18"/>
                <w:szCs w:val="18"/>
              </w:rPr>
              <w:t xml:space="preserve">Príloha č. </w:t>
            </w:r>
            <w:r w:rsidR="00A27662">
              <w:rPr>
                <w:rFonts w:ascii="Arial Narrow" w:hAnsi="Arial Narrow"/>
                <w:sz w:val="18"/>
                <w:szCs w:val="18"/>
              </w:rPr>
              <w:t>1</w:t>
            </w:r>
            <w:r w:rsidR="008747DE">
              <w:rPr>
                <w:rFonts w:ascii="Arial Narrow" w:hAnsi="Arial Narrow"/>
                <w:sz w:val="18"/>
                <w:szCs w:val="18"/>
              </w:rPr>
              <w:t>0</w:t>
            </w:r>
            <w:r w:rsidRPr="00385B43">
              <w:rPr>
                <w:rFonts w:ascii="Arial Narrow" w:hAnsi="Arial Narrow"/>
                <w:sz w:val="18"/>
                <w:szCs w:val="18"/>
              </w:rPr>
              <w:t xml:space="preserve"> ŽoP</w:t>
            </w:r>
            <w:r w:rsidR="000E37F7">
              <w:rPr>
                <w:rFonts w:ascii="Arial Narrow" w:hAnsi="Arial Narrow"/>
                <w:sz w:val="18"/>
                <w:szCs w:val="18"/>
              </w:rPr>
              <w:t>r</w:t>
            </w:r>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30F9F04A" w:rsidR="00CE155D" w:rsidRPr="00385B43" w:rsidRDefault="006B5BCA" w:rsidP="002A0471">
            <w:pPr>
              <w:pStyle w:val="Odsekzoznamu"/>
              <w:autoSpaceDE w:val="0"/>
              <w:autoSpaceDN w:val="0"/>
              <w:spacing w:before="60" w:after="60"/>
              <w:ind w:left="68"/>
              <w:contextualSpacing w:val="0"/>
              <w:jc w:val="left"/>
              <w:rPr>
                <w:rFonts w:ascii="Arial Narrow" w:hAnsi="Arial Narrow"/>
                <w:sz w:val="18"/>
                <w:szCs w:val="18"/>
              </w:rPr>
            </w:pPr>
            <w:r w:rsidRPr="00385B43">
              <w:rPr>
                <w:rFonts w:ascii="Arial Narrow" w:hAnsi="Arial Narrow"/>
                <w:sz w:val="18"/>
                <w:szCs w:val="18"/>
              </w:rPr>
              <w:lastRenderedPageBreak/>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535AFF">
              <w:rPr>
                <w:rFonts w:ascii="Arial Narrow" w:hAnsi="Arial Narrow"/>
                <w:sz w:val="18"/>
                <w:szCs w:val="18"/>
              </w:rPr>
              <w:t>1</w:t>
            </w:r>
            <w:r w:rsidR="00F8546A">
              <w:rPr>
                <w:rFonts w:ascii="Arial Narrow" w:hAnsi="Arial Narrow"/>
                <w:sz w:val="18"/>
                <w:szCs w:val="18"/>
              </w:rPr>
              <w:t>4</w:t>
            </w:r>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lastRenderedPageBreak/>
              <w:t>Maximálna a minimálna výška príspevku</w:t>
            </w:r>
          </w:p>
        </w:tc>
        <w:tc>
          <w:tcPr>
            <w:tcW w:w="7405" w:type="dxa"/>
            <w:vAlign w:val="center"/>
          </w:tcPr>
          <w:p w14:paraId="78EB637A" w14:textId="46FB812B" w:rsidR="006B5BCA" w:rsidRPr="00385B43" w:rsidRDefault="006B5BCA" w:rsidP="00A243A0">
            <w:pPr>
              <w:pStyle w:val="Odsekzoznamu"/>
              <w:tabs>
                <w:tab w:val="left" w:pos="1593"/>
              </w:tabs>
              <w:autoSpaceDE w:val="0"/>
              <w:autoSpaceDN w:val="0"/>
              <w:spacing w:before="60" w:after="60"/>
              <w:ind w:left="1593" w:hanging="1525"/>
              <w:contextualSpacing w:val="0"/>
              <w:jc w:val="left"/>
              <w:rPr>
                <w:rFonts w:ascii="Arial Narrow" w:hAnsi="Arial Narrow"/>
                <w:sz w:val="18"/>
                <w:szCs w:val="18"/>
              </w:rPr>
            </w:pPr>
            <w:r w:rsidRPr="00385B43">
              <w:rPr>
                <w:rFonts w:ascii="Arial Narrow" w:hAnsi="Arial Narrow"/>
                <w:sz w:val="18"/>
                <w:szCs w:val="18"/>
              </w:rPr>
              <w:t xml:space="preserve">Príloha č. </w:t>
            </w:r>
            <w:r w:rsidR="008747DE">
              <w:rPr>
                <w:rFonts w:ascii="Arial Narrow" w:hAnsi="Arial Narrow"/>
                <w:sz w:val="18"/>
                <w:szCs w:val="18"/>
              </w:rPr>
              <w:t>0</w:t>
            </w:r>
            <w:r w:rsidR="00A27662">
              <w:rPr>
                <w:rFonts w:ascii="Arial Narrow" w:hAnsi="Arial Narrow"/>
                <w:sz w:val="18"/>
                <w:szCs w:val="18"/>
              </w:rPr>
              <w:t>5</w:t>
            </w:r>
            <w:r w:rsidR="00C267C0">
              <w:rPr>
                <w:rFonts w:ascii="Arial Narrow" w:hAnsi="Arial Narrow"/>
                <w:sz w:val="18"/>
                <w:szCs w:val="18"/>
              </w:rPr>
              <w:t xml:space="preserve"> </w:t>
            </w:r>
            <w:r w:rsidR="00A243A0">
              <w:rPr>
                <w:rFonts w:ascii="Arial Narrow" w:hAnsi="Arial Narrow"/>
                <w:sz w:val="18"/>
                <w:szCs w:val="18"/>
              </w:rPr>
              <w:t xml:space="preserve"> ŽoPr </w:t>
            </w:r>
            <w:r w:rsidR="00A243A0" w:rsidRPr="00C267C0">
              <w:rPr>
                <w:rFonts w:ascii="Arial Narrow" w:hAnsi="Arial Narrow"/>
                <w:sz w:val="18"/>
                <w:szCs w:val="18"/>
              </w:rPr>
              <w:t xml:space="preserve"> – </w:t>
            </w:r>
            <w:r w:rsidRPr="00385B43">
              <w:rPr>
                <w:rFonts w:ascii="Arial Narrow" w:hAnsi="Arial Narrow"/>
                <w:sz w:val="18"/>
                <w:szCs w:val="18"/>
              </w:rPr>
              <w:t>Rozpočet projektu,</w:t>
            </w:r>
          </w:p>
          <w:p w14:paraId="012476D7" w14:textId="39972204" w:rsidR="0036507C" w:rsidRPr="00A243A0" w:rsidRDefault="006B5BCA" w:rsidP="00A243A0">
            <w:pPr>
              <w:pStyle w:val="Odsekzoznamu"/>
              <w:tabs>
                <w:tab w:val="left" w:pos="1593"/>
              </w:tabs>
              <w:autoSpaceDE w:val="0"/>
              <w:autoSpaceDN w:val="0"/>
              <w:spacing w:before="60" w:after="60"/>
              <w:ind w:left="1593" w:hanging="1525"/>
              <w:contextualSpacing w:val="0"/>
              <w:jc w:val="left"/>
              <w:rPr>
                <w:rFonts w:ascii="Arial Narrow" w:hAnsi="Arial Narrow"/>
                <w:sz w:val="18"/>
                <w:szCs w:val="18"/>
              </w:rPr>
            </w:pPr>
            <w:r w:rsidRPr="00C267C0">
              <w:rPr>
                <w:rFonts w:ascii="Arial Narrow" w:hAnsi="Arial Narrow"/>
                <w:sz w:val="18"/>
                <w:szCs w:val="18"/>
              </w:rPr>
              <w:t xml:space="preserve">Príloha č. </w:t>
            </w:r>
            <w:r w:rsidR="00C267C0" w:rsidRPr="00C267C0">
              <w:rPr>
                <w:rFonts w:ascii="Arial Narrow" w:hAnsi="Arial Narrow"/>
                <w:sz w:val="18"/>
                <w:szCs w:val="18"/>
              </w:rPr>
              <w:t>1</w:t>
            </w:r>
            <w:r w:rsidR="00A27662">
              <w:rPr>
                <w:rFonts w:ascii="Arial Narrow" w:hAnsi="Arial Narrow"/>
                <w:sz w:val="18"/>
                <w:szCs w:val="18"/>
              </w:rPr>
              <w:t>1</w:t>
            </w:r>
            <w:r w:rsidR="00C267C0" w:rsidRPr="00C267C0">
              <w:rPr>
                <w:rFonts w:ascii="Arial Narrow" w:hAnsi="Arial Narrow"/>
                <w:sz w:val="18"/>
                <w:szCs w:val="18"/>
              </w:rPr>
              <w:t xml:space="preserve"> </w:t>
            </w:r>
            <w:r w:rsidR="00365105">
              <w:rPr>
                <w:rFonts w:ascii="Arial Narrow" w:hAnsi="Arial Narrow"/>
                <w:sz w:val="18"/>
                <w:szCs w:val="18"/>
              </w:rPr>
              <w:t xml:space="preserve"> </w:t>
            </w:r>
            <w:r w:rsidRPr="00C267C0">
              <w:rPr>
                <w:rFonts w:ascii="Arial Narrow" w:hAnsi="Arial Narrow"/>
                <w:sz w:val="18"/>
                <w:szCs w:val="18"/>
              </w:rPr>
              <w:t xml:space="preserve">ŽoPr – </w:t>
            </w:r>
            <w:r w:rsidR="00365105">
              <w:rPr>
                <w:rFonts w:ascii="Arial Narrow" w:hAnsi="Arial Narrow"/>
                <w:sz w:val="18"/>
                <w:szCs w:val="18"/>
              </w:rPr>
              <w:t xml:space="preserve"> </w:t>
            </w:r>
            <w:r w:rsidR="009379B2" w:rsidRPr="00C267C0">
              <w:rPr>
                <w:rFonts w:ascii="Arial Narrow" w:hAnsi="Arial Narrow"/>
                <w:sz w:val="18"/>
                <w:szCs w:val="18"/>
              </w:rPr>
              <w:t>Prehľad minimálnej</w:t>
            </w:r>
            <w:r w:rsidR="00A243A0">
              <w:rPr>
                <w:rFonts w:ascii="Arial Narrow" w:hAnsi="Arial Narrow"/>
                <w:sz w:val="18"/>
                <w:szCs w:val="18"/>
              </w:rPr>
              <w:t xml:space="preserve"> pomoci</w:t>
            </w:r>
          </w:p>
        </w:tc>
      </w:tr>
      <w:tr w:rsidR="00D53FAB" w:rsidRPr="00385B43" w14:paraId="7352B6AD" w14:textId="77777777" w:rsidTr="004928E9">
        <w:trPr>
          <w:trHeight w:val="122"/>
        </w:trPr>
        <w:tc>
          <w:tcPr>
            <w:tcW w:w="7054" w:type="dxa"/>
            <w:vAlign w:val="center"/>
          </w:tcPr>
          <w:p w14:paraId="6B9808DB" w14:textId="2DE0A52E" w:rsidR="00D53FAB" w:rsidRPr="00CD4ABE" w:rsidRDefault="00D53FAB" w:rsidP="00E7437D">
            <w:pPr>
              <w:pStyle w:val="Odsekzoznamu"/>
              <w:numPr>
                <w:ilvl w:val="0"/>
                <w:numId w:val="8"/>
              </w:numPr>
              <w:autoSpaceDE w:val="0"/>
              <w:autoSpaceDN w:val="0"/>
              <w:ind w:left="426"/>
              <w:rPr>
                <w:rFonts w:ascii="Arial Narrow" w:hAnsi="Arial Narrow"/>
                <w:sz w:val="18"/>
                <w:szCs w:val="18"/>
              </w:rPr>
            </w:pPr>
            <w:r w:rsidRPr="00CD4ABE">
              <w:rPr>
                <w:rFonts w:ascii="Arial Narrow" w:hAnsi="Arial Narrow"/>
                <w:sz w:val="18"/>
                <w:szCs w:val="18"/>
              </w:rPr>
              <w:t>Súlad s požiadavkami v oblasti dopadu projektu na územia sústavy NATURA 2000</w:t>
            </w:r>
            <w:r w:rsidR="008A0977">
              <w:rPr>
                <w:rFonts w:ascii="Arial Narrow" w:hAnsi="Arial Narrow"/>
                <w:sz w:val="18"/>
                <w:szCs w:val="18"/>
              </w:rPr>
              <w:t xml:space="preserve"> </w:t>
            </w:r>
          </w:p>
        </w:tc>
        <w:tc>
          <w:tcPr>
            <w:tcW w:w="7405" w:type="dxa"/>
            <w:vAlign w:val="center"/>
          </w:tcPr>
          <w:p w14:paraId="429899D7" w14:textId="6915D859" w:rsidR="00D53FAB" w:rsidRDefault="00D53FAB" w:rsidP="00E7437D">
            <w:pPr>
              <w:pStyle w:val="Odsekzoznamu"/>
              <w:autoSpaceDE w:val="0"/>
              <w:autoSpaceDN w:val="0"/>
              <w:spacing w:before="60" w:after="60"/>
              <w:ind w:left="1480" w:hanging="1412"/>
              <w:contextualSpacing w:val="0"/>
              <w:jc w:val="left"/>
              <w:rPr>
                <w:rFonts w:ascii="Arial Narrow" w:hAnsi="Arial Narrow"/>
                <w:sz w:val="18"/>
                <w:szCs w:val="18"/>
              </w:rPr>
            </w:pPr>
            <w:r>
              <w:rPr>
                <w:rFonts w:ascii="Arial Narrow" w:hAnsi="Arial Narrow"/>
                <w:sz w:val="18"/>
                <w:szCs w:val="18"/>
              </w:rPr>
              <w:t xml:space="preserve">Príloha č. </w:t>
            </w:r>
            <w:r w:rsidR="00C267C0">
              <w:rPr>
                <w:rFonts w:ascii="Arial Narrow" w:hAnsi="Arial Narrow"/>
                <w:sz w:val="18"/>
                <w:szCs w:val="18"/>
              </w:rPr>
              <w:t>11</w:t>
            </w:r>
            <w:r>
              <w:rPr>
                <w:rFonts w:ascii="Arial Narrow" w:hAnsi="Arial Narrow"/>
                <w:sz w:val="18"/>
                <w:szCs w:val="18"/>
              </w:rPr>
              <w:t xml:space="preserve"> ŽoPr – </w:t>
            </w:r>
            <w:r w:rsidRPr="00CD4ABE">
              <w:rPr>
                <w:rFonts w:ascii="Arial Narrow" w:hAnsi="Arial Narrow"/>
                <w:sz w:val="18"/>
                <w:szCs w:val="18"/>
              </w:rPr>
              <w:tab/>
            </w:r>
            <w:r w:rsidRPr="00AD7E3C">
              <w:rPr>
                <w:rFonts w:ascii="Arial Narrow" w:hAnsi="Arial Narrow"/>
                <w:sz w:val="18"/>
                <w:szCs w:val="18"/>
              </w:rPr>
              <w:t>Doklady preukazujúce súlad s požiadavkami v oblasti dopadu projektu na územia sústavy NATURA 2000</w:t>
            </w:r>
          </w:p>
        </w:tc>
      </w:tr>
      <w:tr w:rsidR="00CD4ABE" w:rsidRPr="00385B43" w14:paraId="5106B4F2" w14:textId="77777777" w:rsidTr="00B51F3B">
        <w:trPr>
          <w:trHeight w:val="122"/>
        </w:trPr>
        <w:tc>
          <w:tcPr>
            <w:tcW w:w="7054" w:type="dxa"/>
            <w:vAlign w:val="center"/>
          </w:tcPr>
          <w:p w14:paraId="72E9E11F" w14:textId="648C6A5E" w:rsidR="00CD4ABE" w:rsidRPr="00385B43" w:rsidRDefault="00CD4ABE" w:rsidP="00E7437D">
            <w:pPr>
              <w:pStyle w:val="Odsekzoznamu"/>
              <w:numPr>
                <w:ilvl w:val="0"/>
                <w:numId w:val="8"/>
              </w:numPr>
              <w:autoSpaceDE w:val="0"/>
              <w:autoSpaceDN w:val="0"/>
              <w:ind w:left="426"/>
              <w:rPr>
                <w:rFonts w:ascii="Arial Narrow" w:hAnsi="Arial Narrow"/>
                <w:sz w:val="18"/>
                <w:szCs w:val="18"/>
              </w:rPr>
            </w:pPr>
            <w:r w:rsidRPr="00CD4ABE">
              <w:rPr>
                <w:rFonts w:ascii="Arial Narrow" w:hAnsi="Arial Narrow"/>
                <w:sz w:val="18"/>
                <w:szCs w:val="18"/>
              </w:rPr>
              <w:t>Súlad s požiadavkami v oblasti posudzovania vplyvov na životné prostredie</w:t>
            </w:r>
            <w:r w:rsidR="008A0977">
              <w:rPr>
                <w:rFonts w:ascii="Arial Narrow" w:hAnsi="Arial Narrow"/>
                <w:sz w:val="18"/>
                <w:szCs w:val="18"/>
              </w:rPr>
              <w:t xml:space="preserve"> </w:t>
            </w:r>
          </w:p>
        </w:tc>
        <w:tc>
          <w:tcPr>
            <w:tcW w:w="7405" w:type="dxa"/>
            <w:vAlign w:val="center"/>
          </w:tcPr>
          <w:p w14:paraId="116E56DA" w14:textId="265A57D9" w:rsidR="00CD4ABE" w:rsidRPr="00385B43" w:rsidRDefault="00CD4ABE" w:rsidP="00E7437D">
            <w:pPr>
              <w:pStyle w:val="Odsekzoznamu"/>
              <w:autoSpaceDE w:val="0"/>
              <w:autoSpaceDN w:val="0"/>
              <w:spacing w:before="60" w:after="60"/>
              <w:ind w:left="1480" w:hanging="1412"/>
              <w:contextualSpacing w:val="0"/>
              <w:jc w:val="left"/>
              <w:rPr>
                <w:rFonts w:ascii="Arial Narrow" w:hAnsi="Arial Narrow"/>
                <w:sz w:val="18"/>
                <w:szCs w:val="18"/>
              </w:rPr>
            </w:pPr>
            <w:r>
              <w:rPr>
                <w:rFonts w:ascii="Arial Narrow" w:hAnsi="Arial Narrow"/>
                <w:sz w:val="18"/>
                <w:szCs w:val="18"/>
              </w:rPr>
              <w:t xml:space="preserve">Príloha č. </w:t>
            </w:r>
            <w:r w:rsidR="00C267C0">
              <w:rPr>
                <w:rFonts w:ascii="Arial Narrow" w:hAnsi="Arial Narrow"/>
                <w:sz w:val="18"/>
                <w:szCs w:val="18"/>
              </w:rPr>
              <w:t>12</w:t>
            </w:r>
            <w:r>
              <w:rPr>
                <w:rFonts w:ascii="Arial Narrow" w:hAnsi="Arial Narrow"/>
                <w:sz w:val="18"/>
                <w:szCs w:val="18"/>
              </w:rPr>
              <w:t xml:space="preserve"> ŽoPr – </w:t>
            </w:r>
            <w:r w:rsidRPr="00CD4ABE">
              <w:rPr>
                <w:rFonts w:ascii="Arial Narrow" w:hAnsi="Arial Narrow"/>
                <w:sz w:val="18"/>
                <w:szCs w:val="18"/>
              </w:rPr>
              <w:tab/>
              <w:t>Doklady preukazujúce plnenie požiadaviek v oblasti posudzovania vplyvov na životné prostredie</w:t>
            </w:r>
          </w:p>
        </w:tc>
      </w:tr>
    </w:tbl>
    <w:p w14:paraId="0B45DA1B" w14:textId="77777777" w:rsidR="00ED7925" w:rsidRDefault="00ED7925">
      <w:pPr>
        <w:rPr>
          <w:rFonts w:ascii="Arial Narrow" w:hAnsi="Arial Narrow"/>
        </w:rPr>
      </w:pPr>
    </w:p>
    <w:p w14:paraId="0A44C406" w14:textId="77777777" w:rsidR="004928E9" w:rsidRPr="004928E9" w:rsidRDefault="004928E9" w:rsidP="004928E9">
      <w:pPr>
        <w:spacing w:after="0"/>
        <w:rPr>
          <w:rFonts w:ascii="Arial Narrow" w:hAnsi="Arial Narrow"/>
          <w:sz w:val="22"/>
          <w:highlight w:val="yellow"/>
        </w:rPr>
      </w:pPr>
    </w:p>
    <w:p w14:paraId="04969E4F" w14:textId="77777777" w:rsidR="004928E9" w:rsidRPr="004928E9" w:rsidRDefault="004928E9" w:rsidP="004928E9">
      <w:pPr>
        <w:spacing w:after="0"/>
        <w:rPr>
          <w:rFonts w:ascii="Arial Narrow" w:hAnsi="Arial Narrow"/>
          <w:sz w:val="22"/>
          <w:highlight w:val="yellow"/>
        </w:rPr>
      </w:pPr>
    </w:p>
    <w:p w14:paraId="5D04BCB8" w14:textId="120B39C7" w:rsidR="004928E9" w:rsidRPr="004928E9" w:rsidRDefault="004928E9" w:rsidP="002A0E2C">
      <w:pPr>
        <w:spacing w:after="0"/>
        <w:rPr>
          <w:rFonts w:ascii="Arial Narrow" w:hAnsi="Arial Narrow"/>
          <w:sz w:val="22"/>
          <w:highlight w:val="yellow"/>
        </w:rPr>
      </w:pPr>
    </w:p>
    <w:p w14:paraId="346C50D2" w14:textId="77777777" w:rsidR="00AC4A1D" w:rsidRDefault="00AC4A1D" w:rsidP="00ED7925">
      <w:pPr>
        <w:rPr>
          <w:rFonts w:ascii="Arial Narrow" w:hAnsi="Arial Narrow"/>
          <w:highlight w:val="yellow"/>
        </w:rPr>
      </w:pPr>
    </w:p>
    <w:p w14:paraId="340BE923" w14:textId="77777777" w:rsidR="00ED7925" w:rsidRPr="00385B43" w:rsidRDefault="00ED7925">
      <w:pPr>
        <w:rPr>
          <w:rFonts w:ascii="Arial Narrow" w:hAnsi="Arial Narrow"/>
        </w:rPr>
        <w:sectPr w:rsidR="00ED7925"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dolupodpísaný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18C4DCEE"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C83CBF">
              <w:rPr>
                <w:rFonts w:ascii="Arial Narrow" w:hAnsi="Arial Narrow" w:cs="Times New Roman"/>
                <w:color w:val="000000"/>
                <w:szCs w:val="24"/>
              </w:rPr>
              <w:t xml:space="preserve"> poskytnutie </w:t>
            </w:r>
            <w:r w:rsidRPr="00385B43">
              <w:rPr>
                <w:rFonts w:ascii="Arial Narrow" w:hAnsi="Arial Narrow" w:cs="Times New Roman"/>
                <w:color w:val="000000"/>
                <w:szCs w:val="24"/>
              </w:rPr>
              <w:t>príspevk</w:t>
            </w:r>
            <w:r w:rsidR="00C83CBF">
              <w:rPr>
                <w:rFonts w:ascii="Arial Narrow" w:hAnsi="Arial Narrow" w:cs="Times New Roman"/>
                <w:color w:val="000000"/>
                <w:szCs w:val="24"/>
              </w:rPr>
              <w:t>u</w:t>
            </w:r>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535C448A"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507F22">
              <w:rPr>
                <w:rFonts w:ascii="Arial Narrow" w:hAnsi="Arial Narrow" w:cs="Times New Roman"/>
                <w:color w:val="000000"/>
                <w:szCs w:val="24"/>
              </w:rPr>
              <w:t>3</w:t>
            </w:r>
            <w:r w:rsidRPr="00385B43">
              <w:rPr>
                <w:rFonts w:ascii="Arial Narrow" w:hAnsi="Arial Narrow" w:cs="Times New Roman"/>
                <w:color w:val="000000"/>
                <w:szCs w:val="24"/>
              </w:rPr>
              <w:t xml:space="preserve"> rokov od </w:t>
            </w:r>
            <w:r w:rsidR="00C83CBF">
              <w:rPr>
                <w:rFonts w:ascii="Arial Narrow" w:hAnsi="Arial Narrow" w:cs="Times New Roman"/>
                <w:color w:val="000000"/>
                <w:szCs w:val="24"/>
              </w:rPr>
              <w:t xml:space="preserve">finančného </w:t>
            </w:r>
            <w:r w:rsidRPr="00385B43">
              <w:rPr>
                <w:rFonts w:ascii="Arial Narrow" w:hAnsi="Arial Narrow" w:cs="Times New Roman"/>
                <w:color w:val="000000"/>
                <w:szCs w:val="24"/>
              </w:rPr>
              <w:t xml:space="preserve">ukončenia projektu, </w:t>
            </w:r>
          </w:p>
          <w:p w14:paraId="0DF05DF5" w14:textId="292FA912" w:rsidR="006A3CC2" w:rsidRDefault="0040496B"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som nezačal s </w:t>
            </w:r>
            <w:r w:rsidR="00432F38">
              <w:rPr>
                <w:rFonts w:ascii="Arial Narrow" w:hAnsi="Arial Narrow" w:cs="Times New Roman"/>
                <w:color w:val="000000"/>
                <w:szCs w:val="24"/>
              </w:rPr>
              <w:t xml:space="preserve">realizáciou </w:t>
            </w:r>
            <w:r>
              <w:rPr>
                <w:rFonts w:ascii="Arial Narrow" w:hAnsi="Arial Narrow" w:cs="Times New Roman"/>
                <w:color w:val="000000"/>
                <w:szCs w:val="24"/>
              </w:rPr>
              <w:t>projekt</w:t>
            </w:r>
            <w:r w:rsidR="00432F38">
              <w:rPr>
                <w:rFonts w:ascii="Arial Narrow" w:hAnsi="Arial Narrow" w:cs="Times New Roman"/>
                <w:color w:val="000000"/>
                <w:szCs w:val="24"/>
              </w:rPr>
              <w:t>u</w:t>
            </w:r>
            <w:r>
              <w:rPr>
                <w:rFonts w:ascii="Arial Narrow" w:hAnsi="Arial Narrow" w:cs="Times New Roman"/>
                <w:color w:val="000000"/>
                <w:szCs w:val="24"/>
              </w:rPr>
              <w:t xml:space="preserve"> pred predložením </w:t>
            </w:r>
            <w:r w:rsidR="00206530">
              <w:rPr>
                <w:rFonts w:ascii="Arial Narrow" w:hAnsi="Arial Narrow" w:cs="Times New Roman"/>
                <w:color w:val="000000"/>
                <w:szCs w:val="24"/>
              </w:rPr>
              <w:t>tejto žiadosti o poskytnutie príspevku</w:t>
            </w:r>
            <w:r>
              <w:rPr>
                <w:rFonts w:ascii="Arial Narrow" w:hAnsi="Arial Narrow" w:cs="Times New Roman"/>
                <w:color w:val="000000"/>
                <w:szCs w:val="24"/>
              </w:rPr>
              <w:t xml:space="preserve"> na MAS</w:t>
            </w:r>
            <w:r w:rsidR="006A3CC2" w:rsidRPr="00385B43">
              <w:rPr>
                <w:rFonts w:ascii="Arial Narrow" w:hAnsi="Arial Narrow" w:cs="Times New Roman"/>
                <w:color w:val="000000"/>
                <w:szCs w:val="24"/>
              </w:rPr>
              <w:t>,</w:t>
            </w:r>
          </w:p>
          <w:p w14:paraId="54CDC038" w14:textId="6D9A516A" w:rsidR="00206530" w:rsidRPr="00385B43" w:rsidRDefault="00206530" w:rsidP="00206530">
            <w:pPr>
              <w:pStyle w:val="Odsekzoznamu"/>
              <w:numPr>
                <w:ilvl w:val="0"/>
                <w:numId w:val="15"/>
              </w:numPr>
              <w:autoSpaceDE w:val="0"/>
              <w:autoSpaceDN w:val="0"/>
              <w:adjustRightInd w:val="0"/>
              <w:spacing w:before="120" w:after="120" w:line="240" w:lineRule="auto"/>
              <w:ind w:left="397" w:right="111"/>
              <w:rPr>
                <w:rFonts w:ascii="Arial Narrow" w:hAnsi="Arial Narrow" w:cs="Times New Roman"/>
                <w:color w:val="000000"/>
                <w:szCs w:val="24"/>
              </w:rPr>
            </w:pP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predfinancovania) do 9 mesiacov od nadobudnutia účinnosti zmluvy o príspevku a zároveň najneskôr do </w:t>
            </w:r>
            <w:r>
              <w:rPr>
                <w:rFonts w:ascii="Arial Narrow" w:hAnsi="Arial Narrow" w:cs="Times New Roman"/>
                <w:color w:val="000000"/>
                <w:szCs w:val="24"/>
              </w:rPr>
              <w:t>31</w:t>
            </w:r>
            <w:r w:rsidRPr="000E2891">
              <w:rPr>
                <w:rFonts w:ascii="Arial Narrow" w:hAnsi="Arial Narrow" w:cs="Times New Roman"/>
                <w:color w:val="000000"/>
                <w:szCs w:val="24"/>
              </w:rPr>
              <w:t>.</w:t>
            </w:r>
            <w:r>
              <w:rPr>
                <w:rFonts w:ascii="Arial Narrow" w:hAnsi="Arial Narrow" w:cs="Times New Roman"/>
                <w:color w:val="000000"/>
                <w:szCs w:val="24"/>
              </w:rPr>
              <w:t>12</w:t>
            </w:r>
            <w:r w:rsidRPr="000E2891">
              <w:rPr>
                <w:rFonts w:ascii="Arial Narrow" w:hAnsi="Arial Narrow" w:cs="Times New Roman"/>
                <w:color w:val="000000"/>
                <w:szCs w:val="24"/>
              </w:rPr>
              <w:t>.</w:t>
            </w:r>
            <w:r>
              <w:rPr>
                <w:rFonts w:ascii="Arial Narrow" w:hAnsi="Arial Narrow" w:cs="Times New Roman"/>
                <w:color w:val="000000"/>
                <w:szCs w:val="24"/>
              </w:rPr>
              <w:t>2023,</w:t>
            </w:r>
          </w:p>
          <w:p w14:paraId="2DB5FF4D" w14:textId="77777777" w:rsidR="00206530" w:rsidRPr="00385B43" w:rsidRDefault="0020653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321E1733" w14:textId="4FCAFC4E" w:rsidR="009C09D9" w:rsidRPr="00385B43" w:rsidRDefault="009C09D9" w:rsidP="009C09D9">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9E1734">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Pr>
                <w:rFonts w:ascii="Arial Narrow" w:hAnsi="Arial Narrow" w:cs="Times New Roman"/>
                <w:color w:val="000000"/>
                <w:szCs w:val="24"/>
              </w:rPr>
              <w:t>posúdená príslušným stavebným úradom (ak relevantné)</w:t>
            </w:r>
            <w:r>
              <w:rPr>
                <w:rStyle w:val="Odkaznapoznmkupodiarou"/>
                <w:rFonts w:ascii="Arial Narrow" w:hAnsi="Arial Narrow" w:cs="Times New Roman"/>
                <w:color w:val="000000"/>
                <w:szCs w:val="24"/>
              </w:rPr>
              <w:footnoteReference w:id="2"/>
            </w:r>
            <w:r>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08926097"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r w:rsidR="00206530">
              <w:rPr>
                <w:rFonts w:ascii="Arial Narrow" w:hAnsi="Arial Narrow" w:cs="Times New Roman"/>
                <w:color w:val="000000"/>
                <w:szCs w:val="24"/>
              </w:rPr>
              <w:t>schvaľovania</w:t>
            </w:r>
            <w:r w:rsidRPr="00385B43">
              <w:rPr>
                <w:rFonts w:ascii="Arial Narrow" w:hAnsi="Arial Narrow" w:cs="Times New Roman"/>
                <w:color w:val="000000"/>
                <w:szCs w:val="24"/>
              </w:rPr>
              <w:t xml:space="preserve">  žiadosti o</w:t>
            </w:r>
            <w:r w:rsidR="00206530">
              <w:rPr>
                <w:rFonts w:ascii="Arial Narrow" w:hAnsi="Arial Narrow" w:cs="Times New Roman"/>
                <w:color w:val="000000"/>
                <w:szCs w:val="24"/>
              </w:rPr>
              <w:t> poskytnutie príspevku</w:t>
            </w:r>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121D502" w14:textId="3250CDA0"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v sektore rybolovu a akvakultúry,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r w:rsidRPr="006C3E35">
              <w:rPr>
                <w:rFonts w:ascii="Arial Narrow" w:hAnsi="Arial Narrow" w:cs="Times New Roman"/>
                <w:color w:val="000000"/>
                <w:szCs w:val="24"/>
              </w:rPr>
              <w:t>akvakultúry,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3"/>
            </w:r>
            <w:r w:rsidRPr="00385B43">
              <w:rPr>
                <w:rFonts w:ascii="Arial Narrow" w:hAnsi="Arial Narrow" w:cs="Times New Roman"/>
                <w:color w:val="000000"/>
                <w:szCs w:val="24"/>
              </w:rPr>
              <w:t xml:space="preserve"> </w:t>
            </w:r>
          </w:p>
          <w:p w14:paraId="38455820" w14:textId="7E678559"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rybolovu a akvakultúry, na ktoré sa vzťahuje Nariadenie Európskeho parlamentu a Rady (EÚ) č. 1379/2013 z 11. decembra 2013 o spoločnej organizácii trhov s produktmi rybolovu a akvakultúry, ktorým sa menia nariadenia Rady (ES) č. 1184/2006 a (ES) č. 1224/2009 a zrušuje nariadenie Rady (ES) č. 104/2000, zabezpečím oddelené vedenie nákladov súvisiacich s projektom a nákladov súvisiacich s vykonávaním činností v oblasti rybolovu a akvakultúry,</w:t>
            </w:r>
            <w:r w:rsidRPr="00385B43">
              <w:rPr>
                <w:rStyle w:val="Odkaznapoznmkupodiarou"/>
                <w:rFonts w:ascii="Arial Narrow" w:hAnsi="Arial Narrow" w:cs="Times New Roman"/>
                <w:color w:val="000000"/>
                <w:szCs w:val="24"/>
              </w:rPr>
              <w:footnoteReference w:id="4"/>
            </w:r>
          </w:p>
          <w:p w14:paraId="09F55298" w14:textId="12AD7669"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p>
          <w:p w14:paraId="7DAE6515" w14:textId="48385DF0"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5"/>
            </w:r>
            <w:r w:rsidR="00D12B2B" w:rsidRPr="00385B43">
              <w:rPr>
                <w:rFonts w:ascii="Arial Narrow" w:hAnsi="Arial Narrow" w:cs="Times New Roman"/>
                <w:color w:val="000000"/>
                <w:szCs w:val="24"/>
              </w:rPr>
              <w:t xml:space="preserve"> </w:t>
            </w:r>
          </w:p>
          <w:p w14:paraId="5C11E64F" w14:textId="1C22786B"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lastRenderedPageBreak/>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w:t>
            </w:r>
            <w:r w:rsidR="00432F38">
              <w:rPr>
                <w:rFonts w:ascii="Arial Narrow" w:hAnsi="Arial Narrow" w:cs="Times New Roman"/>
                <w:color w:val="000000"/>
                <w:szCs w:val="24"/>
              </w:rPr>
              <w:t>,</w:t>
            </w:r>
            <w:r w:rsidRPr="00385B43">
              <w:rPr>
                <w:rFonts w:ascii="Arial Narrow" w:hAnsi="Arial Narrow" w:cs="Times New Roman"/>
                <w:color w:val="000000"/>
                <w:szCs w:val="24"/>
              </w:rPr>
              <w:t xml:space="preserve">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r w:rsidR="0041126F" w:rsidRPr="00385B43">
              <w:rPr>
                <w:rFonts w:ascii="Arial Narrow" w:hAnsi="Arial Narrow" w:cs="Times New Roman"/>
                <w:color w:val="000000"/>
                <w:szCs w:val="24"/>
              </w:rPr>
              <w:t xml:space="preserve"> </w:t>
            </w:r>
          </w:p>
          <w:p w14:paraId="7E779417" w14:textId="0AE2D26C"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p>
          <w:p w14:paraId="1F931294" w14:textId="637D9322"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 xml:space="preserve">, </w:t>
            </w:r>
          </w:p>
          <w:p w14:paraId="0024363D" w14:textId="2108600F" w:rsidR="00F35341" w:rsidRDefault="00704D3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77DE8">
              <w:rPr>
                <w:rFonts w:ascii="Arial Narrow" w:hAnsi="Arial Narrow" w:cs="Times New Roman"/>
                <w:color w:val="000000"/>
                <w:szCs w:val="24"/>
              </w:rPr>
              <w:t xml:space="preserve">počas obdobia udržateľnosti projektu (tri roky po </w:t>
            </w:r>
            <w:r w:rsidR="00206530">
              <w:rPr>
                <w:rFonts w:ascii="Arial Narrow" w:hAnsi="Arial Narrow" w:cs="Times New Roman"/>
                <w:color w:val="000000"/>
                <w:szCs w:val="24"/>
              </w:rPr>
              <w:t xml:space="preserve">finančnom </w:t>
            </w:r>
            <w:r w:rsidRPr="00777DE8">
              <w:rPr>
                <w:rFonts w:ascii="Arial Narrow" w:hAnsi="Arial Narrow" w:cs="Times New Roman"/>
                <w:color w:val="000000"/>
                <w:szCs w:val="24"/>
              </w:rPr>
              <w:t>ukončení projektu) nedôjde v mojom podniku k zásadnému poklesu zamestnanosti vo vzťahu k podporen</w:t>
            </w:r>
            <w:r w:rsidR="00206530">
              <w:rPr>
                <w:rFonts w:ascii="Arial Narrow" w:hAnsi="Arial Narrow" w:cs="Times New Roman"/>
                <w:color w:val="000000"/>
                <w:szCs w:val="24"/>
              </w:rPr>
              <w:t>é</w:t>
            </w:r>
            <w:r w:rsidRPr="00777DE8">
              <w:rPr>
                <w:rFonts w:ascii="Arial Narrow" w:hAnsi="Arial Narrow" w:cs="Times New Roman"/>
                <w:color w:val="000000"/>
                <w:szCs w:val="24"/>
              </w:rPr>
              <w:t>m</w:t>
            </w:r>
            <w:r w:rsidR="00206530">
              <w:rPr>
                <w:rFonts w:ascii="Arial Narrow" w:hAnsi="Arial Narrow" w:cs="Times New Roman"/>
                <w:color w:val="000000"/>
                <w:szCs w:val="24"/>
              </w:rPr>
              <w:t>u</w:t>
            </w:r>
            <w:r w:rsidRPr="00777DE8">
              <w:rPr>
                <w:rFonts w:ascii="Arial Narrow" w:hAnsi="Arial Narrow" w:cs="Times New Roman"/>
                <w:color w:val="000000"/>
                <w:szCs w:val="24"/>
              </w:rPr>
              <w:t xml:space="preserve"> projektu, </w:t>
            </w:r>
          </w:p>
          <w:p w14:paraId="68688B41" w14:textId="21D2712B"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6AF348F"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53F723" w16cid:durableId="27F187A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64F795" w14:textId="77777777" w:rsidR="00EA5CA7" w:rsidRDefault="00EA5CA7" w:rsidP="00297396">
      <w:pPr>
        <w:spacing w:after="0" w:line="240" w:lineRule="auto"/>
      </w:pPr>
      <w:r>
        <w:separator/>
      </w:r>
    </w:p>
  </w:endnote>
  <w:endnote w:type="continuationSeparator" w:id="0">
    <w:p w14:paraId="5AE9EA90" w14:textId="77777777" w:rsidR="00EA5CA7" w:rsidRDefault="00EA5CA7" w:rsidP="00297396">
      <w:pPr>
        <w:spacing w:after="0" w:line="240" w:lineRule="auto"/>
      </w:pPr>
      <w:r>
        <w:continuationSeparator/>
      </w:r>
    </w:p>
  </w:endnote>
  <w:endnote w:type="continuationNotice" w:id="1">
    <w:p w14:paraId="3D8F8B9D" w14:textId="77777777" w:rsidR="00EA5CA7" w:rsidRDefault="00EA5C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E03D72" w14:textId="036B8897" w:rsidR="005272D8" w:rsidRPr="00016F1C" w:rsidRDefault="005272D8"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6BD82554" w:rsidR="005272D8" w:rsidRPr="001A4E70" w:rsidRDefault="005272D8"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1D2F6F">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17F6F" w14:textId="68828A2E" w:rsidR="005272D8" w:rsidRDefault="005272D8"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5ABA7265" w:rsidR="005272D8" w:rsidRPr="001A4E70" w:rsidRDefault="005272D8"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1D2F6F">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C86CD" w14:textId="77777777" w:rsidR="005272D8" w:rsidRDefault="005272D8"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2A0F94A1" w:rsidR="005272D8" w:rsidRPr="00B13A79" w:rsidRDefault="005272D8"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1D2F6F">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8D691" w14:textId="77777777" w:rsidR="005272D8" w:rsidRDefault="005272D8"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71E09218" w:rsidR="005272D8" w:rsidRPr="00B13A79" w:rsidRDefault="005272D8"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1D2F6F">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30875C" w14:textId="77777777" w:rsidR="005272D8" w:rsidRPr="00016F1C" w:rsidRDefault="005272D8"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26698B81" w:rsidR="005272D8" w:rsidRPr="00B13A79" w:rsidRDefault="005272D8"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1D2F6F">
      <w:rPr>
        <w:rFonts w:ascii="Arial Narrow" w:eastAsia="Times New Roman" w:hAnsi="Arial Narrow" w:cs="Times New Roman"/>
        <w:noProof/>
        <w:szCs w:val="24"/>
        <w:lang w:eastAsia="sk-SK"/>
      </w:rPr>
      <w:t>11</w:t>
    </w:r>
    <w:r w:rsidRPr="00B13A79">
      <w:rPr>
        <w:rFonts w:ascii="Arial Narrow" w:eastAsia="Times New Roman" w:hAnsi="Arial Narrow" w:cs="Times New Roman"/>
        <w:szCs w:val="24"/>
        <w:lang w:eastAsia="sk-SK"/>
      </w:rPr>
      <w:fldChar w:fldCharType="end"/>
    </w:r>
  </w:p>
  <w:p w14:paraId="597798E8" w14:textId="77777777" w:rsidR="005272D8" w:rsidRPr="00570367" w:rsidRDefault="005272D8"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6FE415" w14:textId="77777777" w:rsidR="00EA5CA7" w:rsidRDefault="00EA5CA7" w:rsidP="00297396">
      <w:pPr>
        <w:spacing w:after="0" w:line="240" w:lineRule="auto"/>
      </w:pPr>
      <w:r>
        <w:separator/>
      </w:r>
    </w:p>
  </w:footnote>
  <w:footnote w:type="continuationSeparator" w:id="0">
    <w:p w14:paraId="338B9686" w14:textId="77777777" w:rsidR="00EA5CA7" w:rsidRDefault="00EA5CA7" w:rsidP="00297396">
      <w:pPr>
        <w:spacing w:after="0" w:line="240" w:lineRule="auto"/>
      </w:pPr>
      <w:r>
        <w:continuationSeparator/>
      </w:r>
    </w:p>
  </w:footnote>
  <w:footnote w:type="continuationNotice" w:id="1">
    <w:p w14:paraId="45A02B95" w14:textId="77777777" w:rsidR="00EA5CA7" w:rsidRDefault="00EA5CA7">
      <w:pPr>
        <w:spacing w:after="0" w:line="240" w:lineRule="auto"/>
      </w:pPr>
    </w:p>
  </w:footnote>
  <w:footnote w:id="2">
    <w:p w14:paraId="476CC330" w14:textId="77777777" w:rsidR="005272D8" w:rsidRDefault="005272D8" w:rsidP="009C09D9">
      <w:pPr>
        <w:pStyle w:val="Textpoznmkypodiarou"/>
        <w:tabs>
          <w:tab w:val="left" w:pos="284"/>
        </w:tabs>
        <w:ind w:left="284" w:hanging="284"/>
      </w:pPr>
      <w:r w:rsidRPr="00A461C8">
        <w:rPr>
          <w:rStyle w:val="Odkaznapoznmkupodiarou"/>
          <w:rFonts w:ascii="Arial Narrow" w:hAnsi="Arial Narrow"/>
          <w:sz w:val="18"/>
        </w:rPr>
        <w:footnoteRef/>
      </w:r>
      <w:r w:rsidRPr="00A461C8">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3">
    <w:p w14:paraId="6D1E7532" w14:textId="33985D37" w:rsidR="005272D8" w:rsidRDefault="005272D8"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akvakultúry, v opačnom prípade toto vyhlásenie vymaže</w:t>
      </w:r>
    </w:p>
  </w:footnote>
  <w:footnote w:id="4">
    <w:p w14:paraId="1F30476D" w14:textId="773CD1AE" w:rsidR="005272D8" w:rsidRDefault="005272D8"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akvakultúry, v opačnom prípade toto vyhlásenie vymaže</w:t>
      </w:r>
    </w:p>
  </w:footnote>
  <w:footnote w:id="5">
    <w:p w14:paraId="3A4A008C" w14:textId="5AE7C51F" w:rsidR="005272D8" w:rsidRDefault="005272D8"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w:t>
      </w:r>
      <w:r>
        <w:rPr>
          <w:rFonts w:ascii="Arial Narrow" w:hAnsi="Arial Narrow"/>
          <w:sz w:val="18"/>
        </w:rPr>
        <w:t xml:space="preserve"> oblasti</w:t>
      </w:r>
      <w:r>
        <w:rPr>
          <w:rStyle w:val="Odkaznapoznmkupodiarou"/>
          <w:rFonts w:ascii="Arial Narrow" w:hAnsi="Arial Narrow"/>
          <w:sz w:val="18"/>
          <w:vertAlign w:val="baseline"/>
        </w:rPr>
        <w:t>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6">
    <w:p w14:paraId="487CAD87" w14:textId="4D8162FB" w:rsidR="005272D8" w:rsidRDefault="005272D8"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D91DF2" w14:textId="77777777" w:rsidR="005272D8" w:rsidRPr="00627EA3" w:rsidRDefault="005272D8" w:rsidP="00F272A7">
    <w:pPr>
      <w:pStyle w:val="Hlavik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9BF52" w14:textId="0AB99928" w:rsidR="005272D8" w:rsidRPr="001F013A" w:rsidRDefault="00EC3521" w:rsidP="000F2DA9">
    <w:pPr>
      <w:pStyle w:val="Hlavika"/>
      <w:rPr>
        <w:rFonts w:ascii="Arial Narrow" w:hAnsi="Arial Narrow"/>
        <w:sz w:val="20"/>
      </w:rPr>
    </w:pPr>
    <w:r w:rsidRPr="003E1C92">
      <w:rPr>
        <w:rFonts w:ascii="Arial Narrow" w:hAnsi="Arial Narrow"/>
        <w:noProof/>
        <w:sz w:val="20"/>
        <w:lang w:eastAsia="sk-SK"/>
      </w:rPr>
      <w:drawing>
        <wp:anchor distT="0" distB="0" distL="114300" distR="114300" simplePos="0" relativeHeight="251675648" behindDoc="1" locked="0" layoutInCell="1" allowOverlap="1" wp14:anchorId="3F4B1812" wp14:editId="3429CAB9">
          <wp:simplePos x="0" y="0"/>
          <wp:positionH relativeFrom="column">
            <wp:posOffset>-153646</wp:posOffset>
          </wp:positionH>
          <wp:positionV relativeFrom="paragraph">
            <wp:posOffset>-82845</wp:posOffset>
          </wp:positionV>
          <wp:extent cx="1431719" cy="437911"/>
          <wp:effectExtent l="0" t="0" r="0" b="635"/>
          <wp:wrapNone/>
          <wp:docPr id="2" name="Obrázok 2" descr="C:\Users\peter\Desktop\LOGO_MAS_T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eter\Desktop\LOGO_MAS_TD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5519" cy="442132"/>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73600" behindDoc="1" locked="0" layoutInCell="1" allowOverlap="1" wp14:anchorId="4146A59A" wp14:editId="2FCDFCF5">
          <wp:simplePos x="0" y="0"/>
          <wp:positionH relativeFrom="column">
            <wp:posOffset>2432965</wp:posOffset>
          </wp:positionH>
          <wp:positionV relativeFrom="paragraph">
            <wp:posOffset>-79045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53120" behindDoc="1" locked="0" layoutInCell="1" allowOverlap="1" wp14:anchorId="35A01954" wp14:editId="483E432B">
          <wp:simplePos x="0" y="0"/>
          <wp:positionH relativeFrom="column">
            <wp:posOffset>4275023</wp:posOffset>
          </wp:positionH>
          <wp:positionV relativeFrom="paragraph">
            <wp:posOffset>-105486</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5272D8">
      <w:rPr>
        <w:noProof/>
        <w:lang w:eastAsia="sk-SK"/>
      </w:rPr>
      <w:drawing>
        <wp:anchor distT="0" distB="0" distL="114300" distR="114300" simplePos="0" relativeHeight="251649024" behindDoc="1" locked="0" layoutInCell="1" allowOverlap="1" wp14:anchorId="26999D6E" wp14:editId="685B1B0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24D9AAFD" w:rsidR="005272D8" w:rsidRDefault="005272D8">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F4F263" w14:textId="3BC5A9C0" w:rsidR="005272D8" w:rsidRDefault="005272D8" w:rsidP="00F272A7">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8257C" w14:textId="0864E05D" w:rsidR="005272D8" w:rsidRDefault="005272D8"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5"/>
  </w:num>
  <w:num w:numId="6">
    <w:abstractNumId w:val="22"/>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4"/>
  </w:num>
  <w:num w:numId="12">
    <w:abstractNumId w:val="9"/>
  </w:num>
  <w:num w:numId="13">
    <w:abstractNumId w:val="3"/>
  </w:num>
  <w:num w:numId="14">
    <w:abstractNumId w:val="27"/>
  </w:num>
  <w:num w:numId="15">
    <w:abstractNumId w:val="20"/>
  </w:num>
  <w:num w:numId="16">
    <w:abstractNumId w:val="6"/>
  </w:num>
  <w:num w:numId="17">
    <w:abstractNumId w:val="11"/>
  </w:num>
  <w:num w:numId="18">
    <w:abstractNumId w:val="19"/>
  </w:num>
  <w:num w:numId="19">
    <w:abstractNumId w:val="26"/>
  </w:num>
  <w:num w:numId="20">
    <w:abstractNumId w:val="23"/>
  </w:num>
  <w:num w:numId="21">
    <w:abstractNumId w:val="15"/>
  </w:num>
  <w:num w:numId="22">
    <w:abstractNumId w:val="2"/>
  </w:num>
  <w:num w:numId="23">
    <w:abstractNumId w:val="12"/>
  </w:num>
  <w:num w:numId="24">
    <w:abstractNumId w:val="28"/>
  </w:num>
  <w:num w:numId="25">
    <w:abstractNumId w:val="24"/>
  </w:num>
  <w:num w:numId="26">
    <w:abstractNumId w:val="18"/>
  </w:num>
  <w:num w:numId="27">
    <w:abstractNumId w:val="13"/>
  </w:num>
  <w:num w:numId="28">
    <w:abstractNumId w:val="8"/>
  </w:num>
  <w:num w:numId="29">
    <w:abstractNumId w:val="5"/>
  </w:num>
  <w:num w:numId="30">
    <w:abstractNumId w:val="17"/>
  </w:num>
  <w:num w:numId="31">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removePersonalInformation/>
  <w:removeDateAndTime/>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77F"/>
    <w:rsid w:val="00000EB6"/>
    <w:rsid w:val="00001527"/>
    <w:rsid w:val="00006533"/>
    <w:rsid w:val="0000705F"/>
    <w:rsid w:val="00007732"/>
    <w:rsid w:val="00014F80"/>
    <w:rsid w:val="00016F1C"/>
    <w:rsid w:val="00020171"/>
    <w:rsid w:val="00020526"/>
    <w:rsid w:val="00020955"/>
    <w:rsid w:val="00020C91"/>
    <w:rsid w:val="00021230"/>
    <w:rsid w:val="00021692"/>
    <w:rsid w:val="00024D2A"/>
    <w:rsid w:val="00025295"/>
    <w:rsid w:val="0002571D"/>
    <w:rsid w:val="0002659F"/>
    <w:rsid w:val="00026DB1"/>
    <w:rsid w:val="0003281F"/>
    <w:rsid w:val="0003583C"/>
    <w:rsid w:val="00036454"/>
    <w:rsid w:val="000372B4"/>
    <w:rsid w:val="0003742F"/>
    <w:rsid w:val="00040754"/>
    <w:rsid w:val="00041444"/>
    <w:rsid w:val="00042496"/>
    <w:rsid w:val="00044251"/>
    <w:rsid w:val="00045684"/>
    <w:rsid w:val="00047276"/>
    <w:rsid w:val="00047D10"/>
    <w:rsid w:val="00050586"/>
    <w:rsid w:val="000507A8"/>
    <w:rsid w:val="00053993"/>
    <w:rsid w:val="00054CDE"/>
    <w:rsid w:val="00060B13"/>
    <w:rsid w:val="00061D73"/>
    <w:rsid w:val="00062B88"/>
    <w:rsid w:val="000631CF"/>
    <w:rsid w:val="0006321E"/>
    <w:rsid w:val="00064B9C"/>
    <w:rsid w:val="00066C8D"/>
    <w:rsid w:val="00070384"/>
    <w:rsid w:val="000719AA"/>
    <w:rsid w:val="000722EB"/>
    <w:rsid w:val="000742E6"/>
    <w:rsid w:val="000754E4"/>
    <w:rsid w:val="00076890"/>
    <w:rsid w:val="00076FC2"/>
    <w:rsid w:val="0007746C"/>
    <w:rsid w:val="00080112"/>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37F7"/>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5127"/>
    <w:rsid w:val="00127A12"/>
    <w:rsid w:val="001407E8"/>
    <w:rsid w:val="00141439"/>
    <w:rsid w:val="00142A46"/>
    <w:rsid w:val="00142BEE"/>
    <w:rsid w:val="00143430"/>
    <w:rsid w:val="001446DB"/>
    <w:rsid w:val="00146262"/>
    <w:rsid w:val="001469BB"/>
    <w:rsid w:val="00147F18"/>
    <w:rsid w:val="001500D4"/>
    <w:rsid w:val="00150166"/>
    <w:rsid w:val="00151D61"/>
    <w:rsid w:val="001537EB"/>
    <w:rsid w:val="001556FF"/>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62D3"/>
    <w:rsid w:val="001B7D08"/>
    <w:rsid w:val="001C17E0"/>
    <w:rsid w:val="001C2AB6"/>
    <w:rsid w:val="001C3A8B"/>
    <w:rsid w:val="001C3BAC"/>
    <w:rsid w:val="001C4CA9"/>
    <w:rsid w:val="001C645B"/>
    <w:rsid w:val="001D2F6F"/>
    <w:rsid w:val="001D4A9B"/>
    <w:rsid w:val="001D7A67"/>
    <w:rsid w:val="001E2C9A"/>
    <w:rsid w:val="001E3FF5"/>
    <w:rsid w:val="001F0635"/>
    <w:rsid w:val="001F0E97"/>
    <w:rsid w:val="001F63D9"/>
    <w:rsid w:val="0020163F"/>
    <w:rsid w:val="0020190C"/>
    <w:rsid w:val="00201C47"/>
    <w:rsid w:val="00201F91"/>
    <w:rsid w:val="002023EE"/>
    <w:rsid w:val="002041E5"/>
    <w:rsid w:val="00204701"/>
    <w:rsid w:val="00204EA5"/>
    <w:rsid w:val="00206530"/>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3FAE"/>
    <w:rsid w:val="00285394"/>
    <w:rsid w:val="00285FFB"/>
    <w:rsid w:val="00287519"/>
    <w:rsid w:val="00287C09"/>
    <w:rsid w:val="00292ED1"/>
    <w:rsid w:val="00297396"/>
    <w:rsid w:val="002A0471"/>
    <w:rsid w:val="002A0E2C"/>
    <w:rsid w:val="002A2C7F"/>
    <w:rsid w:val="002A3E09"/>
    <w:rsid w:val="002A4852"/>
    <w:rsid w:val="002A6EF9"/>
    <w:rsid w:val="002A7199"/>
    <w:rsid w:val="002B1ECB"/>
    <w:rsid w:val="002B6FB3"/>
    <w:rsid w:val="002B7C3E"/>
    <w:rsid w:val="002C023A"/>
    <w:rsid w:val="002C1709"/>
    <w:rsid w:val="002C1FD3"/>
    <w:rsid w:val="002C2E1D"/>
    <w:rsid w:val="002C3121"/>
    <w:rsid w:val="002C41E6"/>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16E7C"/>
    <w:rsid w:val="00321368"/>
    <w:rsid w:val="003213BB"/>
    <w:rsid w:val="00322529"/>
    <w:rsid w:val="003226DF"/>
    <w:rsid w:val="0032481B"/>
    <w:rsid w:val="003256B5"/>
    <w:rsid w:val="00326D1D"/>
    <w:rsid w:val="00331E1B"/>
    <w:rsid w:val="00335488"/>
    <w:rsid w:val="0033688D"/>
    <w:rsid w:val="0033719C"/>
    <w:rsid w:val="00340992"/>
    <w:rsid w:val="00340D3A"/>
    <w:rsid w:val="00343B78"/>
    <w:rsid w:val="00343EA2"/>
    <w:rsid w:val="00343F2B"/>
    <w:rsid w:val="00344429"/>
    <w:rsid w:val="00344F28"/>
    <w:rsid w:val="003455B4"/>
    <w:rsid w:val="00346F2F"/>
    <w:rsid w:val="00350156"/>
    <w:rsid w:val="00350299"/>
    <w:rsid w:val="00352C1E"/>
    <w:rsid w:val="00353687"/>
    <w:rsid w:val="00353C0C"/>
    <w:rsid w:val="00362B16"/>
    <w:rsid w:val="00362BF7"/>
    <w:rsid w:val="00363A16"/>
    <w:rsid w:val="0036507C"/>
    <w:rsid w:val="00365105"/>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3C6A"/>
    <w:rsid w:val="003A4ADE"/>
    <w:rsid w:val="003A5C98"/>
    <w:rsid w:val="003A5E2A"/>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C49FD"/>
    <w:rsid w:val="003D12BB"/>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49DE"/>
    <w:rsid w:val="00415084"/>
    <w:rsid w:val="00415A8F"/>
    <w:rsid w:val="00415E4D"/>
    <w:rsid w:val="004170EA"/>
    <w:rsid w:val="00417E96"/>
    <w:rsid w:val="00420229"/>
    <w:rsid w:val="0042131C"/>
    <w:rsid w:val="0042588D"/>
    <w:rsid w:val="00426281"/>
    <w:rsid w:val="00426502"/>
    <w:rsid w:val="0042702A"/>
    <w:rsid w:val="004306F6"/>
    <w:rsid w:val="00431044"/>
    <w:rsid w:val="0043261C"/>
    <w:rsid w:val="00432F38"/>
    <w:rsid w:val="004336D9"/>
    <w:rsid w:val="00434BEE"/>
    <w:rsid w:val="00443828"/>
    <w:rsid w:val="00445389"/>
    <w:rsid w:val="0044546A"/>
    <w:rsid w:val="0044748F"/>
    <w:rsid w:val="00450A0C"/>
    <w:rsid w:val="0045251F"/>
    <w:rsid w:val="0045262A"/>
    <w:rsid w:val="004531C2"/>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07F22"/>
    <w:rsid w:val="00510642"/>
    <w:rsid w:val="00511C3C"/>
    <w:rsid w:val="0051337A"/>
    <w:rsid w:val="00516A8C"/>
    <w:rsid w:val="00517135"/>
    <w:rsid w:val="005173BA"/>
    <w:rsid w:val="005206F0"/>
    <w:rsid w:val="00520771"/>
    <w:rsid w:val="0052269D"/>
    <w:rsid w:val="00523125"/>
    <w:rsid w:val="00525983"/>
    <w:rsid w:val="00525D0F"/>
    <w:rsid w:val="00525E76"/>
    <w:rsid w:val="005272D8"/>
    <w:rsid w:val="00527A99"/>
    <w:rsid w:val="00527E54"/>
    <w:rsid w:val="0053309E"/>
    <w:rsid w:val="005332C6"/>
    <w:rsid w:val="00534137"/>
    <w:rsid w:val="005355EE"/>
    <w:rsid w:val="00535AFF"/>
    <w:rsid w:val="00537798"/>
    <w:rsid w:val="005450A5"/>
    <w:rsid w:val="00545797"/>
    <w:rsid w:val="0054623C"/>
    <w:rsid w:val="00546F92"/>
    <w:rsid w:val="00547497"/>
    <w:rsid w:val="0055090B"/>
    <w:rsid w:val="00550A22"/>
    <w:rsid w:val="0055137D"/>
    <w:rsid w:val="00551DB7"/>
    <w:rsid w:val="005537FD"/>
    <w:rsid w:val="00553DD4"/>
    <w:rsid w:val="00554C3B"/>
    <w:rsid w:val="005560AF"/>
    <w:rsid w:val="00556601"/>
    <w:rsid w:val="0055697E"/>
    <w:rsid w:val="00563456"/>
    <w:rsid w:val="00563B37"/>
    <w:rsid w:val="00566CDE"/>
    <w:rsid w:val="00567670"/>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0BB3"/>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E765D"/>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46812"/>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3D10"/>
    <w:rsid w:val="006A400C"/>
    <w:rsid w:val="006A61FE"/>
    <w:rsid w:val="006A7AE8"/>
    <w:rsid w:val="006B0C63"/>
    <w:rsid w:val="006B256E"/>
    <w:rsid w:val="006B5964"/>
    <w:rsid w:val="006B5BCA"/>
    <w:rsid w:val="006C043B"/>
    <w:rsid w:val="006C299A"/>
    <w:rsid w:val="006C343B"/>
    <w:rsid w:val="006C3E35"/>
    <w:rsid w:val="006C6296"/>
    <w:rsid w:val="006C6AD5"/>
    <w:rsid w:val="006D2BB3"/>
    <w:rsid w:val="006D564C"/>
    <w:rsid w:val="006D62D4"/>
    <w:rsid w:val="006E05B2"/>
    <w:rsid w:val="006E13CA"/>
    <w:rsid w:val="006E1F75"/>
    <w:rsid w:val="006E3561"/>
    <w:rsid w:val="006E4C05"/>
    <w:rsid w:val="006E6AE0"/>
    <w:rsid w:val="006F0D2B"/>
    <w:rsid w:val="006F4226"/>
    <w:rsid w:val="006F5B34"/>
    <w:rsid w:val="006F6E13"/>
    <w:rsid w:val="006F7BEF"/>
    <w:rsid w:val="00700291"/>
    <w:rsid w:val="0070283D"/>
    <w:rsid w:val="00704058"/>
    <w:rsid w:val="00704D30"/>
    <w:rsid w:val="00712FF2"/>
    <w:rsid w:val="00713950"/>
    <w:rsid w:val="0071396E"/>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10F5"/>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0D51"/>
    <w:rsid w:val="00782C6E"/>
    <w:rsid w:val="00783DE6"/>
    <w:rsid w:val="0078625A"/>
    <w:rsid w:val="007862BD"/>
    <w:rsid w:val="00786E49"/>
    <w:rsid w:val="0079100F"/>
    <w:rsid w:val="00791579"/>
    <w:rsid w:val="007946AE"/>
    <w:rsid w:val="00794F98"/>
    <w:rsid w:val="007957B0"/>
    <w:rsid w:val="007959BE"/>
    <w:rsid w:val="00795E98"/>
    <w:rsid w:val="00795FB6"/>
    <w:rsid w:val="007A05E4"/>
    <w:rsid w:val="007A0649"/>
    <w:rsid w:val="007A2445"/>
    <w:rsid w:val="007A4CAD"/>
    <w:rsid w:val="007A4E6A"/>
    <w:rsid w:val="007A7D86"/>
    <w:rsid w:val="007B1169"/>
    <w:rsid w:val="007B16B6"/>
    <w:rsid w:val="007B37FC"/>
    <w:rsid w:val="007B3E5C"/>
    <w:rsid w:val="007B4E53"/>
    <w:rsid w:val="007B510B"/>
    <w:rsid w:val="007B58CB"/>
    <w:rsid w:val="007B6766"/>
    <w:rsid w:val="007C0688"/>
    <w:rsid w:val="007C1E56"/>
    <w:rsid w:val="007C2E4A"/>
    <w:rsid w:val="007C4635"/>
    <w:rsid w:val="007C5702"/>
    <w:rsid w:val="007C63BE"/>
    <w:rsid w:val="007D14E7"/>
    <w:rsid w:val="007D26AD"/>
    <w:rsid w:val="007D2AA9"/>
    <w:rsid w:val="007D3EC4"/>
    <w:rsid w:val="007D4F1D"/>
    <w:rsid w:val="007D6358"/>
    <w:rsid w:val="007D682B"/>
    <w:rsid w:val="007D7512"/>
    <w:rsid w:val="007E2824"/>
    <w:rsid w:val="007E285C"/>
    <w:rsid w:val="007E2DFA"/>
    <w:rsid w:val="007E411F"/>
    <w:rsid w:val="007E493D"/>
    <w:rsid w:val="007E5D52"/>
    <w:rsid w:val="007E6496"/>
    <w:rsid w:val="007F2F68"/>
    <w:rsid w:val="008032DB"/>
    <w:rsid w:val="0080425A"/>
    <w:rsid w:val="0080537F"/>
    <w:rsid w:val="00805FE0"/>
    <w:rsid w:val="008103C5"/>
    <w:rsid w:val="00812AE4"/>
    <w:rsid w:val="00816841"/>
    <w:rsid w:val="00820755"/>
    <w:rsid w:val="00821D98"/>
    <w:rsid w:val="00823228"/>
    <w:rsid w:val="00826EC4"/>
    <w:rsid w:val="0082723C"/>
    <w:rsid w:val="0083047F"/>
    <w:rsid w:val="0083079F"/>
    <w:rsid w:val="00831121"/>
    <w:rsid w:val="0083156B"/>
    <w:rsid w:val="00831766"/>
    <w:rsid w:val="00832EFD"/>
    <w:rsid w:val="0083367D"/>
    <w:rsid w:val="00833BAC"/>
    <w:rsid w:val="00833F8B"/>
    <w:rsid w:val="00835563"/>
    <w:rsid w:val="008371AF"/>
    <w:rsid w:val="00837B4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7DE"/>
    <w:rsid w:val="00874F37"/>
    <w:rsid w:val="0087581B"/>
    <w:rsid w:val="00876556"/>
    <w:rsid w:val="00877464"/>
    <w:rsid w:val="0088130C"/>
    <w:rsid w:val="00882D7D"/>
    <w:rsid w:val="00884808"/>
    <w:rsid w:val="008852B4"/>
    <w:rsid w:val="00886F1F"/>
    <w:rsid w:val="008927C6"/>
    <w:rsid w:val="00892B92"/>
    <w:rsid w:val="00894282"/>
    <w:rsid w:val="00894A8A"/>
    <w:rsid w:val="00895954"/>
    <w:rsid w:val="00895D5B"/>
    <w:rsid w:val="008A0977"/>
    <w:rsid w:val="008A1293"/>
    <w:rsid w:val="008A28ED"/>
    <w:rsid w:val="008A293F"/>
    <w:rsid w:val="008A2FD8"/>
    <w:rsid w:val="008A3263"/>
    <w:rsid w:val="008A4355"/>
    <w:rsid w:val="008A594C"/>
    <w:rsid w:val="008A5E2D"/>
    <w:rsid w:val="008A604D"/>
    <w:rsid w:val="008A630A"/>
    <w:rsid w:val="008A6D01"/>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05C3"/>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020A"/>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1A41"/>
    <w:rsid w:val="009722BD"/>
    <w:rsid w:val="009728F6"/>
    <w:rsid w:val="00972BB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9D9"/>
    <w:rsid w:val="009C0EDA"/>
    <w:rsid w:val="009C1424"/>
    <w:rsid w:val="009C35BE"/>
    <w:rsid w:val="009C3704"/>
    <w:rsid w:val="009C4340"/>
    <w:rsid w:val="009C71B1"/>
    <w:rsid w:val="009D08D3"/>
    <w:rsid w:val="009D134D"/>
    <w:rsid w:val="009D1B2F"/>
    <w:rsid w:val="009D314B"/>
    <w:rsid w:val="009D38FF"/>
    <w:rsid w:val="009D5A45"/>
    <w:rsid w:val="009E017D"/>
    <w:rsid w:val="009E1734"/>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3A0"/>
    <w:rsid w:val="00A24B04"/>
    <w:rsid w:val="00A2524C"/>
    <w:rsid w:val="00A254F1"/>
    <w:rsid w:val="00A25F90"/>
    <w:rsid w:val="00A2689E"/>
    <w:rsid w:val="00A2708E"/>
    <w:rsid w:val="00A27662"/>
    <w:rsid w:val="00A30FA0"/>
    <w:rsid w:val="00A31DC8"/>
    <w:rsid w:val="00A363C4"/>
    <w:rsid w:val="00A3783B"/>
    <w:rsid w:val="00A4193B"/>
    <w:rsid w:val="00A42432"/>
    <w:rsid w:val="00A435F8"/>
    <w:rsid w:val="00A454AB"/>
    <w:rsid w:val="00A52513"/>
    <w:rsid w:val="00A5253A"/>
    <w:rsid w:val="00A5263E"/>
    <w:rsid w:val="00A527BC"/>
    <w:rsid w:val="00A54518"/>
    <w:rsid w:val="00A56BEC"/>
    <w:rsid w:val="00A572C3"/>
    <w:rsid w:val="00A6173A"/>
    <w:rsid w:val="00A65ADB"/>
    <w:rsid w:val="00A65F9C"/>
    <w:rsid w:val="00A67254"/>
    <w:rsid w:val="00A67823"/>
    <w:rsid w:val="00A70484"/>
    <w:rsid w:val="00A71082"/>
    <w:rsid w:val="00A719E1"/>
    <w:rsid w:val="00A71EE2"/>
    <w:rsid w:val="00A72F65"/>
    <w:rsid w:val="00A7471F"/>
    <w:rsid w:val="00A752BE"/>
    <w:rsid w:val="00A75E82"/>
    <w:rsid w:val="00A7619E"/>
    <w:rsid w:val="00A77CB7"/>
    <w:rsid w:val="00A803F1"/>
    <w:rsid w:val="00A8293E"/>
    <w:rsid w:val="00A87B81"/>
    <w:rsid w:val="00A87C11"/>
    <w:rsid w:val="00A87CCB"/>
    <w:rsid w:val="00A90FBF"/>
    <w:rsid w:val="00A91EB3"/>
    <w:rsid w:val="00A92267"/>
    <w:rsid w:val="00A93202"/>
    <w:rsid w:val="00A945DE"/>
    <w:rsid w:val="00A9508D"/>
    <w:rsid w:val="00A96549"/>
    <w:rsid w:val="00A96AF9"/>
    <w:rsid w:val="00A97A10"/>
    <w:rsid w:val="00AA0C2E"/>
    <w:rsid w:val="00AA0E3A"/>
    <w:rsid w:val="00AA237D"/>
    <w:rsid w:val="00AA5850"/>
    <w:rsid w:val="00AB20DC"/>
    <w:rsid w:val="00AB5541"/>
    <w:rsid w:val="00AB5C99"/>
    <w:rsid w:val="00AB6893"/>
    <w:rsid w:val="00AB6F63"/>
    <w:rsid w:val="00AB73E6"/>
    <w:rsid w:val="00AC3EFF"/>
    <w:rsid w:val="00AC4A1D"/>
    <w:rsid w:val="00AC6307"/>
    <w:rsid w:val="00AC6D7E"/>
    <w:rsid w:val="00AD29DC"/>
    <w:rsid w:val="00AD6897"/>
    <w:rsid w:val="00AD73D9"/>
    <w:rsid w:val="00AD7E3C"/>
    <w:rsid w:val="00AE0F2C"/>
    <w:rsid w:val="00AE353F"/>
    <w:rsid w:val="00AE52C8"/>
    <w:rsid w:val="00AE6473"/>
    <w:rsid w:val="00AF404A"/>
    <w:rsid w:val="00AF51D7"/>
    <w:rsid w:val="00AF5C9B"/>
    <w:rsid w:val="00AF6D51"/>
    <w:rsid w:val="00AF7CC2"/>
    <w:rsid w:val="00B02093"/>
    <w:rsid w:val="00B05687"/>
    <w:rsid w:val="00B05FA2"/>
    <w:rsid w:val="00B10209"/>
    <w:rsid w:val="00B107D1"/>
    <w:rsid w:val="00B11C52"/>
    <w:rsid w:val="00B11F54"/>
    <w:rsid w:val="00B13A79"/>
    <w:rsid w:val="00B16F9E"/>
    <w:rsid w:val="00B16FED"/>
    <w:rsid w:val="00B22EE3"/>
    <w:rsid w:val="00B2508C"/>
    <w:rsid w:val="00B254FA"/>
    <w:rsid w:val="00B25DE2"/>
    <w:rsid w:val="00B30657"/>
    <w:rsid w:val="00B31C35"/>
    <w:rsid w:val="00B32ADD"/>
    <w:rsid w:val="00B33900"/>
    <w:rsid w:val="00B34CEF"/>
    <w:rsid w:val="00B360FA"/>
    <w:rsid w:val="00B36730"/>
    <w:rsid w:val="00B372A3"/>
    <w:rsid w:val="00B40CB0"/>
    <w:rsid w:val="00B4260D"/>
    <w:rsid w:val="00B426E1"/>
    <w:rsid w:val="00B4330D"/>
    <w:rsid w:val="00B4365A"/>
    <w:rsid w:val="00B4401E"/>
    <w:rsid w:val="00B44464"/>
    <w:rsid w:val="00B45824"/>
    <w:rsid w:val="00B458F0"/>
    <w:rsid w:val="00B472F9"/>
    <w:rsid w:val="00B51F3B"/>
    <w:rsid w:val="00B52C02"/>
    <w:rsid w:val="00B53856"/>
    <w:rsid w:val="00B544F5"/>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2C2C"/>
    <w:rsid w:val="00B82C71"/>
    <w:rsid w:val="00B832A0"/>
    <w:rsid w:val="00B8429C"/>
    <w:rsid w:val="00B9021E"/>
    <w:rsid w:val="00B908BC"/>
    <w:rsid w:val="00B94BA1"/>
    <w:rsid w:val="00B94E65"/>
    <w:rsid w:val="00BA03D2"/>
    <w:rsid w:val="00BA29D8"/>
    <w:rsid w:val="00BA2AED"/>
    <w:rsid w:val="00BA33CB"/>
    <w:rsid w:val="00BA35F0"/>
    <w:rsid w:val="00BA5869"/>
    <w:rsid w:val="00BA5D1C"/>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1600"/>
    <w:rsid w:val="00C22BFD"/>
    <w:rsid w:val="00C2333E"/>
    <w:rsid w:val="00C2466E"/>
    <w:rsid w:val="00C267C0"/>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453"/>
    <w:rsid w:val="00C52575"/>
    <w:rsid w:val="00C5470C"/>
    <w:rsid w:val="00C55A27"/>
    <w:rsid w:val="00C575C8"/>
    <w:rsid w:val="00C620D9"/>
    <w:rsid w:val="00C624C5"/>
    <w:rsid w:val="00C62B07"/>
    <w:rsid w:val="00C64262"/>
    <w:rsid w:val="00C65771"/>
    <w:rsid w:val="00C6587F"/>
    <w:rsid w:val="00C72B58"/>
    <w:rsid w:val="00C74EB6"/>
    <w:rsid w:val="00C76A56"/>
    <w:rsid w:val="00C831B3"/>
    <w:rsid w:val="00C83503"/>
    <w:rsid w:val="00C83CBF"/>
    <w:rsid w:val="00C8403E"/>
    <w:rsid w:val="00C843F7"/>
    <w:rsid w:val="00C85BE3"/>
    <w:rsid w:val="00C87897"/>
    <w:rsid w:val="00C9091F"/>
    <w:rsid w:val="00C910BF"/>
    <w:rsid w:val="00C9153F"/>
    <w:rsid w:val="00C9274C"/>
    <w:rsid w:val="00C9322A"/>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A19"/>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4D4A"/>
    <w:rsid w:val="00D24F46"/>
    <w:rsid w:val="00D25C37"/>
    <w:rsid w:val="00D26C37"/>
    <w:rsid w:val="00D318B8"/>
    <w:rsid w:val="00D34AA7"/>
    <w:rsid w:val="00D36A28"/>
    <w:rsid w:val="00D40BAB"/>
    <w:rsid w:val="00D4101E"/>
    <w:rsid w:val="00D469C5"/>
    <w:rsid w:val="00D47FE8"/>
    <w:rsid w:val="00D52AE5"/>
    <w:rsid w:val="00D537A6"/>
    <w:rsid w:val="00D53FAB"/>
    <w:rsid w:val="00D554B6"/>
    <w:rsid w:val="00D565EB"/>
    <w:rsid w:val="00D56DAC"/>
    <w:rsid w:val="00D6065A"/>
    <w:rsid w:val="00D60762"/>
    <w:rsid w:val="00D619BE"/>
    <w:rsid w:val="00D63959"/>
    <w:rsid w:val="00D67869"/>
    <w:rsid w:val="00D7058C"/>
    <w:rsid w:val="00D70B62"/>
    <w:rsid w:val="00D730F7"/>
    <w:rsid w:val="00D767FE"/>
    <w:rsid w:val="00D8025D"/>
    <w:rsid w:val="00D81B17"/>
    <w:rsid w:val="00D84E4D"/>
    <w:rsid w:val="00D8579F"/>
    <w:rsid w:val="00D85CE2"/>
    <w:rsid w:val="00D86A4F"/>
    <w:rsid w:val="00D91C81"/>
    <w:rsid w:val="00D92637"/>
    <w:rsid w:val="00D92EF3"/>
    <w:rsid w:val="00D9436B"/>
    <w:rsid w:val="00D956DF"/>
    <w:rsid w:val="00D97E2F"/>
    <w:rsid w:val="00DB0502"/>
    <w:rsid w:val="00DB21A5"/>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0609C"/>
    <w:rsid w:val="00E101A2"/>
    <w:rsid w:val="00E108FE"/>
    <w:rsid w:val="00E10DC6"/>
    <w:rsid w:val="00E1377D"/>
    <w:rsid w:val="00E138F0"/>
    <w:rsid w:val="00E17B5C"/>
    <w:rsid w:val="00E26CBA"/>
    <w:rsid w:val="00E26D11"/>
    <w:rsid w:val="00E328C0"/>
    <w:rsid w:val="00E32A26"/>
    <w:rsid w:val="00E34D6F"/>
    <w:rsid w:val="00E35053"/>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437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2656"/>
    <w:rsid w:val="00EA5CA7"/>
    <w:rsid w:val="00EA6606"/>
    <w:rsid w:val="00EA7579"/>
    <w:rsid w:val="00EB0EF9"/>
    <w:rsid w:val="00EB2269"/>
    <w:rsid w:val="00EB2874"/>
    <w:rsid w:val="00EB336E"/>
    <w:rsid w:val="00EB4958"/>
    <w:rsid w:val="00EB5138"/>
    <w:rsid w:val="00EB755F"/>
    <w:rsid w:val="00EC0366"/>
    <w:rsid w:val="00EC0A48"/>
    <w:rsid w:val="00EC2E0E"/>
    <w:rsid w:val="00EC3521"/>
    <w:rsid w:val="00EC3FC3"/>
    <w:rsid w:val="00EC40DD"/>
    <w:rsid w:val="00EC49B6"/>
    <w:rsid w:val="00ED0167"/>
    <w:rsid w:val="00ED01AD"/>
    <w:rsid w:val="00ED1CFC"/>
    <w:rsid w:val="00ED2497"/>
    <w:rsid w:val="00ED43D2"/>
    <w:rsid w:val="00ED5D28"/>
    <w:rsid w:val="00ED7543"/>
    <w:rsid w:val="00ED7925"/>
    <w:rsid w:val="00EE0CBE"/>
    <w:rsid w:val="00EE1370"/>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75"/>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760E3"/>
    <w:rsid w:val="00F82B58"/>
    <w:rsid w:val="00F83F92"/>
    <w:rsid w:val="00F84365"/>
    <w:rsid w:val="00F84BFB"/>
    <w:rsid w:val="00F8546A"/>
    <w:rsid w:val="00F85AE0"/>
    <w:rsid w:val="00F86174"/>
    <w:rsid w:val="00F869AD"/>
    <w:rsid w:val="00F90018"/>
    <w:rsid w:val="00F90A41"/>
    <w:rsid w:val="00F90CF7"/>
    <w:rsid w:val="00F9306B"/>
    <w:rsid w:val="00F9390B"/>
    <w:rsid w:val="00F9635B"/>
    <w:rsid w:val="00FA21A5"/>
    <w:rsid w:val="00FA31EC"/>
    <w:rsid w:val="00FA72CB"/>
    <w:rsid w:val="00FB02A8"/>
    <w:rsid w:val="00FB05BA"/>
    <w:rsid w:val="00FB16A6"/>
    <w:rsid w:val="00FB28C1"/>
    <w:rsid w:val="00FB312A"/>
    <w:rsid w:val="00FB49E4"/>
    <w:rsid w:val="00FB4E07"/>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Farebný zoznam – zvýraznenie 11"/>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Farebný zoznam – zvýraznenie 11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4.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
      <w:docPartPr>
        <w:name w:val="A21EB0F3646A4235A9C01560DBC420C0"/>
        <w:category>
          <w:name w:val="Všeobecné"/>
          <w:gallery w:val="placeholder"/>
        </w:category>
        <w:types>
          <w:type w:val="bbPlcHdr"/>
        </w:types>
        <w:behaviors>
          <w:behavior w:val="content"/>
        </w:behaviors>
        <w:guid w:val="{0D4E888E-A808-4240-B230-6A33A0EEFBAA}"/>
      </w:docPartPr>
      <w:docPartBody>
        <w:p w:rsidR="00D2266A" w:rsidRDefault="00112FDB" w:rsidP="00112FDB">
          <w:pPr>
            <w:pStyle w:val="A21EB0F3646A4235A9C01560DBC420C0"/>
          </w:pPr>
          <w:r w:rsidRPr="004E4F7F">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50D95"/>
    <w:rsid w:val="0008059F"/>
    <w:rsid w:val="000862D5"/>
    <w:rsid w:val="00086F23"/>
    <w:rsid w:val="00112FDB"/>
    <w:rsid w:val="0012042E"/>
    <w:rsid w:val="00147404"/>
    <w:rsid w:val="0015687B"/>
    <w:rsid w:val="0031009D"/>
    <w:rsid w:val="00370346"/>
    <w:rsid w:val="003B20BC"/>
    <w:rsid w:val="003C4D1D"/>
    <w:rsid w:val="003E6FD6"/>
    <w:rsid w:val="00416306"/>
    <w:rsid w:val="00417961"/>
    <w:rsid w:val="0046276E"/>
    <w:rsid w:val="0050057B"/>
    <w:rsid w:val="00503470"/>
    <w:rsid w:val="00506C57"/>
    <w:rsid w:val="00514765"/>
    <w:rsid w:val="00517339"/>
    <w:rsid w:val="00580E5E"/>
    <w:rsid w:val="005A698A"/>
    <w:rsid w:val="006845DE"/>
    <w:rsid w:val="007B0225"/>
    <w:rsid w:val="00803F6C"/>
    <w:rsid w:val="008A5F9C"/>
    <w:rsid w:val="008F0B6E"/>
    <w:rsid w:val="009400AE"/>
    <w:rsid w:val="00947A88"/>
    <w:rsid w:val="00966EEE"/>
    <w:rsid w:val="00976238"/>
    <w:rsid w:val="009B4DB2"/>
    <w:rsid w:val="009C3CCC"/>
    <w:rsid w:val="00A118B3"/>
    <w:rsid w:val="00A15D86"/>
    <w:rsid w:val="00AA7936"/>
    <w:rsid w:val="00B21DAE"/>
    <w:rsid w:val="00BD0ED9"/>
    <w:rsid w:val="00BE51E0"/>
    <w:rsid w:val="00CE79F2"/>
    <w:rsid w:val="00D2266A"/>
    <w:rsid w:val="00D5420E"/>
    <w:rsid w:val="00D659EE"/>
    <w:rsid w:val="00E426B2"/>
    <w:rsid w:val="00E4685B"/>
    <w:rsid w:val="00EB2E49"/>
    <w:rsid w:val="00EF3E39"/>
    <w:rsid w:val="00F23F7A"/>
    <w:rsid w:val="00F40C69"/>
    <w:rsid w:val="00F479A3"/>
    <w:rsid w:val="00F70B43"/>
    <w:rsid w:val="00FB0B8E"/>
    <w:rsid w:val="00FC325B"/>
    <w:rsid w:val="00FD6CA0"/>
    <w:rsid w:val="00FD6FA9"/>
    <w:rsid w:val="00FE1D60"/>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112FDB"/>
    <w:rPr>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31757D457BB4A38A5A471296DD85755">
    <w:name w:val="331757D457BB4A38A5A471296DD85755"/>
    <w:rsid w:val="00FE2F78"/>
  </w:style>
  <w:style w:type="paragraph" w:customStyle="1" w:styleId="A21EB0F3646A4235A9C01560DBC420C0">
    <w:name w:val="A21EB0F3646A4235A9C01560DBC420C0"/>
    <w:rsid w:val="00112F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EB70-CCCC-4B52-99A3-07CEE4835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3971</Words>
  <Characters>22635</Characters>
  <Application>Microsoft Office Word</Application>
  <DocSecurity>0</DocSecurity>
  <Lines>188</Lines>
  <Paragraphs>53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2023-04-20T10:40:00Z</dcterms:created>
  <dcterms:modified xsi:type="dcterms:W3CDTF">2023-11-28T12:14:00Z</dcterms:modified>
</cp:coreProperties>
</file>